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5EF677" w14:textId="77777777" w:rsidR="00157331" w:rsidRPr="00515A4A" w:rsidRDefault="00157331" w:rsidP="00164B9A">
      <w:pPr>
        <w:spacing w:after="0" w:line="240" w:lineRule="auto"/>
        <w:ind w:left="8496" w:firstLine="708"/>
        <w:rPr>
          <w:rFonts w:cstheme="minorHAnsi"/>
          <w:sz w:val="18"/>
          <w:szCs w:val="18"/>
        </w:rPr>
      </w:pPr>
      <w:r w:rsidRPr="00515A4A">
        <w:rPr>
          <w:rFonts w:cstheme="minorHAnsi"/>
          <w:sz w:val="18"/>
          <w:szCs w:val="18"/>
        </w:rPr>
        <w:t>Załącznik Nr 2</w:t>
      </w:r>
    </w:p>
    <w:p w14:paraId="38221306" w14:textId="77777777" w:rsidR="003D06F4" w:rsidRPr="00515A4A" w:rsidRDefault="003D06F4" w:rsidP="003D06F4">
      <w:pPr>
        <w:spacing w:after="0" w:line="240" w:lineRule="auto"/>
        <w:rPr>
          <w:rFonts w:cstheme="minorHAnsi"/>
          <w:sz w:val="18"/>
          <w:szCs w:val="18"/>
        </w:rPr>
      </w:pPr>
      <w:r w:rsidRPr="00515A4A">
        <w:rPr>
          <w:rFonts w:cstheme="minorHAnsi"/>
          <w:sz w:val="18"/>
          <w:szCs w:val="18"/>
        </w:rPr>
        <w:tab/>
      </w:r>
      <w:r w:rsidRPr="00515A4A">
        <w:rPr>
          <w:rFonts w:cstheme="minorHAnsi"/>
          <w:sz w:val="18"/>
          <w:szCs w:val="18"/>
        </w:rPr>
        <w:tab/>
      </w:r>
      <w:r w:rsidRPr="00515A4A">
        <w:rPr>
          <w:rFonts w:cstheme="minorHAnsi"/>
          <w:sz w:val="18"/>
          <w:szCs w:val="18"/>
        </w:rPr>
        <w:tab/>
      </w:r>
      <w:r w:rsidRPr="00515A4A">
        <w:rPr>
          <w:rFonts w:cstheme="minorHAnsi"/>
          <w:sz w:val="18"/>
          <w:szCs w:val="18"/>
        </w:rPr>
        <w:tab/>
      </w:r>
      <w:r w:rsidRPr="00515A4A">
        <w:rPr>
          <w:rFonts w:cstheme="minorHAnsi"/>
          <w:sz w:val="18"/>
          <w:szCs w:val="18"/>
        </w:rPr>
        <w:tab/>
      </w:r>
      <w:r w:rsidRPr="00515A4A">
        <w:rPr>
          <w:rFonts w:cstheme="minorHAnsi"/>
          <w:sz w:val="18"/>
          <w:szCs w:val="18"/>
        </w:rPr>
        <w:tab/>
      </w:r>
      <w:r w:rsidRPr="00515A4A">
        <w:rPr>
          <w:rFonts w:cstheme="minorHAnsi"/>
          <w:sz w:val="18"/>
          <w:szCs w:val="18"/>
        </w:rPr>
        <w:tab/>
      </w:r>
      <w:r w:rsidRPr="00515A4A">
        <w:rPr>
          <w:rFonts w:cstheme="minorHAnsi"/>
          <w:sz w:val="18"/>
          <w:szCs w:val="18"/>
        </w:rPr>
        <w:tab/>
      </w:r>
      <w:r w:rsidRPr="00515A4A">
        <w:rPr>
          <w:rFonts w:cstheme="minorHAnsi"/>
          <w:sz w:val="18"/>
          <w:szCs w:val="18"/>
        </w:rPr>
        <w:tab/>
      </w:r>
      <w:r w:rsidRPr="00515A4A">
        <w:rPr>
          <w:rFonts w:cstheme="minorHAnsi"/>
          <w:sz w:val="18"/>
          <w:szCs w:val="18"/>
        </w:rPr>
        <w:tab/>
      </w:r>
      <w:r w:rsidRPr="00515A4A">
        <w:rPr>
          <w:rFonts w:cstheme="minorHAnsi"/>
          <w:sz w:val="18"/>
          <w:szCs w:val="18"/>
        </w:rPr>
        <w:tab/>
      </w:r>
      <w:r w:rsidRPr="00515A4A">
        <w:rPr>
          <w:rFonts w:cstheme="minorHAnsi"/>
          <w:sz w:val="18"/>
          <w:szCs w:val="18"/>
        </w:rPr>
        <w:tab/>
      </w:r>
      <w:r w:rsidRPr="00515A4A">
        <w:rPr>
          <w:rFonts w:cstheme="minorHAnsi"/>
          <w:sz w:val="18"/>
          <w:szCs w:val="18"/>
        </w:rPr>
        <w:tab/>
      </w:r>
      <w:r w:rsidR="00157331" w:rsidRPr="00515A4A">
        <w:rPr>
          <w:rFonts w:cstheme="minorHAnsi"/>
          <w:sz w:val="18"/>
          <w:szCs w:val="18"/>
        </w:rPr>
        <w:t>do zarządzenia Nr</w:t>
      </w:r>
      <w:r w:rsidR="00C3163A" w:rsidRPr="00515A4A">
        <w:rPr>
          <w:rFonts w:cstheme="minorHAnsi"/>
          <w:sz w:val="18"/>
          <w:szCs w:val="18"/>
        </w:rPr>
        <w:t xml:space="preserve"> 480/13 </w:t>
      </w:r>
      <w:r w:rsidR="00157331" w:rsidRPr="00515A4A">
        <w:rPr>
          <w:rFonts w:cstheme="minorHAnsi"/>
          <w:sz w:val="18"/>
          <w:szCs w:val="18"/>
        </w:rPr>
        <w:t xml:space="preserve">Burmistrza Łobza </w:t>
      </w:r>
    </w:p>
    <w:p w14:paraId="0E4094F7" w14:textId="57811F6B" w:rsidR="00157331" w:rsidRDefault="003D06F4" w:rsidP="003D06F4">
      <w:pPr>
        <w:spacing w:after="0" w:line="240" w:lineRule="auto"/>
        <w:rPr>
          <w:rFonts w:cstheme="minorHAnsi"/>
          <w:sz w:val="18"/>
          <w:szCs w:val="18"/>
        </w:rPr>
      </w:pPr>
      <w:r w:rsidRPr="00515A4A">
        <w:rPr>
          <w:rFonts w:cstheme="minorHAnsi"/>
          <w:sz w:val="18"/>
          <w:szCs w:val="18"/>
        </w:rPr>
        <w:tab/>
      </w:r>
      <w:r w:rsidRPr="00515A4A">
        <w:rPr>
          <w:rFonts w:cstheme="minorHAnsi"/>
          <w:sz w:val="18"/>
          <w:szCs w:val="18"/>
        </w:rPr>
        <w:tab/>
      </w:r>
      <w:r w:rsidRPr="00515A4A">
        <w:rPr>
          <w:rFonts w:cstheme="minorHAnsi"/>
          <w:sz w:val="18"/>
          <w:szCs w:val="18"/>
        </w:rPr>
        <w:tab/>
      </w:r>
      <w:r w:rsidRPr="00515A4A">
        <w:rPr>
          <w:rFonts w:cstheme="minorHAnsi"/>
          <w:sz w:val="18"/>
          <w:szCs w:val="18"/>
        </w:rPr>
        <w:tab/>
      </w:r>
      <w:r w:rsidRPr="00515A4A">
        <w:rPr>
          <w:rFonts w:cstheme="minorHAnsi"/>
          <w:sz w:val="18"/>
          <w:szCs w:val="18"/>
        </w:rPr>
        <w:tab/>
      </w:r>
      <w:r w:rsidRPr="00515A4A">
        <w:rPr>
          <w:rFonts w:cstheme="minorHAnsi"/>
          <w:sz w:val="18"/>
          <w:szCs w:val="18"/>
        </w:rPr>
        <w:tab/>
      </w:r>
      <w:r w:rsidRPr="00515A4A">
        <w:rPr>
          <w:rFonts w:cstheme="minorHAnsi"/>
          <w:sz w:val="18"/>
          <w:szCs w:val="18"/>
        </w:rPr>
        <w:tab/>
      </w:r>
      <w:r w:rsidRPr="00515A4A">
        <w:rPr>
          <w:rFonts w:cstheme="minorHAnsi"/>
          <w:sz w:val="18"/>
          <w:szCs w:val="18"/>
        </w:rPr>
        <w:tab/>
      </w:r>
      <w:r w:rsidRPr="00515A4A">
        <w:rPr>
          <w:rFonts w:cstheme="minorHAnsi"/>
          <w:sz w:val="18"/>
          <w:szCs w:val="18"/>
        </w:rPr>
        <w:tab/>
      </w:r>
      <w:r w:rsidRPr="00515A4A">
        <w:rPr>
          <w:rFonts w:cstheme="minorHAnsi"/>
          <w:sz w:val="18"/>
          <w:szCs w:val="18"/>
        </w:rPr>
        <w:tab/>
      </w:r>
      <w:r w:rsidRPr="00515A4A">
        <w:rPr>
          <w:rFonts w:cstheme="minorHAnsi"/>
          <w:sz w:val="18"/>
          <w:szCs w:val="18"/>
        </w:rPr>
        <w:tab/>
      </w:r>
      <w:r w:rsidRPr="00515A4A">
        <w:rPr>
          <w:rFonts w:cstheme="minorHAnsi"/>
          <w:sz w:val="18"/>
          <w:szCs w:val="18"/>
        </w:rPr>
        <w:tab/>
      </w:r>
      <w:r w:rsidR="00164B9A">
        <w:rPr>
          <w:rFonts w:cstheme="minorHAnsi"/>
          <w:sz w:val="18"/>
          <w:szCs w:val="18"/>
        </w:rPr>
        <w:tab/>
      </w:r>
      <w:r w:rsidR="00157331" w:rsidRPr="00515A4A">
        <w:rPr>
          <w:rFonts w:cstheme="minorHAnsi"/>
          <w:sz w:val="18"/>
          <w:szCs w:val="18"/>
        </w:rPr>
        <w:t xml:space="preserve">z </w:t>
      </w:r>
      <w:r w:rsidR="00C3163A" w:rsidRPr="00515A4A">
        <w:rPr>
          <w:rFonts w:cstheme="minorHAnsi"/>
          <w:sz w:val="18"/>
          <w:szCs w:val="18"/>
        </w:rPr>
        <w:t>dnia 21 maja 2013 r.</w:t>
      </w:r>
    </w:p>
    <w:p w14:paraId="0F9F3B71" w14:textId="77777777" w:rsidR="00164B9A" w:rsidRPr="00515A4A" w:rsidRDefault="00164B9A" w:rsidP="003D06F4">
      <w:pPr>
        <w:spacing w:after="0" w:line="240" w:lineRule="auto"/>
        <w:rPr>
          <w:rFonts w:cstheme="minorHAnsi"/>
          <w:sz w:val="18"/>
          <w:szCs w:val="18"/>
        </w:rPr>
      </w:pPr>
    </w:p>
    <w:p w14:paraId="5E9F7BA7" w14:textId="52F305A9" w:rsidR="003D06F4" w:rsidRPr="00003B88" w:rsidRDefault="003D06F4" w:rsidP="003D06F4">
      <w:pPr>
        <w:spacing w:after="0" w:line="240" w:lineRule="auto"/>
        <w:jc w:val="center"/>
        <w:rPr>
          <w:rFonts w:cstheme="minorHAnsi"/>
          <w:b/>
          <w:sz w:val="32"/>
          <w:szCs w:val="32"/>
        </w:rPr>
      </w:pPr>
      <w:r w:rsidRPr="00515A4A">
        <w:rPr>
          <w:rFonts w:cstheme="minorHAnsi"/>
          <w:b/>
          <w:sz w:val="28"/>
          <w:szCs w:val="28"/>
        </w:rPr>
        <w:t xml:space="preserve">Sprawozdanie z realizacji celów, zadań i mierników za rok </w:t>
      </w:r>
      <w:r w:rsidRPr="00003B88">
        <w:rPr>
          <w:rFonts w:cstheme="minorHAnsi"/>
          <w:b/>
          <w:sz w:val="32"/>
          <w:szCs w:val="32"/>
          <w:u w:val="single"/>
        </w:rPr>
        <w:t>20</w:t>
      </w:r>
      <w:r w:rsidR="00990647" w:rsidRPr="00003B88">
        <w:rPr>
          <w:rFonts w:cstheme="minorHAnsi"/>
          <w:b/>
          <w:sz w:val="32"/>
          <w:szCs w:val="32"/>
          <w:u w:val="single"/>
        </w:rPr>
        <w:t>20</w:t>
      </w:r>
    </w:p>
    <w:tbl>
      <w:tblPr>
        <w:tblStyle w:val="Tabela-Siatka"/>
        <w:tblpPr w:leftFromText="141" w:rightFromText="141" w:vertAnchor="page" w:horzAnchor="margin" w:tblpXSpec="center" w:tblpY="3212"/>
        <w:tblW w:w="15276" w:type="dxa"/>
        <w:tblLayout w:type="fixed"/>
        <w:tblLook w:val="04A0" w:firstRow="1" w:lastRow="0" w:firstColumn="1" w:lastColumn="0" w:noHBand="0" w:noVBand="1"/>
      </w:tblPr>
      <w:tblGrid>
        <w:gridCol w:w="528"/>
        <w:gridCol w:w="2415"/>
        <w:gridCol w:w="2977"/>
        <w:gridCol w:w="2268"/>
        <w:gridCol w:w="1559"/>
        <w:gridCol w:w="1560"/>
        <w:gridCol w:w="1559"/>
        <w:gridCol w:w="2410"/>
      </w:tblGrid>
      <w:tr w:rsidR="00515A4A" w:rsidRPr="00515A4A" w14:paraId="52E93B6A" w14:textId="77777777" w:rsidTr="00B10552">
        <w:trPr>
          <w:cantSplit/>
          <w:trHeight w:val="104"/>
        </w:trPr>
        <w:tc>
          <w:tcPr>
            <w:tcW w:w="528" w:type="dxa"/>
            <w:vMerge w:val="restart"/>
            <w:shd w:val="clear" w:color="auto" w:fill="C6D9F1" w:themeFill="text2" w:themeFillTint="33"/>
          </w:tcPr>
          <w:p w14:paraId="2757B127" w14:textId="77777777" w:rsidR="003D06F4" w:rsidRPr="00515A4A" w:rsidRDefault="003D06F4" w:rsidP="00B10552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 w:rsidRPr="00515A4A">
              <w:rPr>
                <w:rFonts w:cstheme="minorHAnsi"/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2415" w:type="dxa"/>
            <w:vMerge w:val="restart"/>
            <w:shd w:val="clear" w:color="auto" w:fill="C6D9F1" w:themeFill="text2" w:themeFillTint="33"/>
          </w:tcPr>
          <w:p w14:paraId="6A33E5D4" w14:textId="77777777" w:rsidR="003D06F4" w:rsidRPr="00515A4A" w:rsidRDefault="003D06F4" w:rsidP="00B105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15A4A">
              <w:rPr>
                <w:rFonts w:cstheme="minorHAnsi"/>
                <w:b/>
                <w:sz w:val="20"/>
                <w:szCs w:val="20"/>
              </w:rPr>
              <w:t>Cel ogólny</w:t>
            </w:r>
          </w:p>
        </w:tc>
        <w:tc>
          <w:tcPr>
            <w:tcW w:w="2977" w:type="dxa"/>
            <w:vMerge w:val="restart"/>
            <w:shd w:val="clear" w:color="auto" w:fill="C6D9F1" w:themeFill="text2" w:themeFillTint="33"/>
          </w:tcPr>
          <w:p w14:paraId="6404ECDA" w14:textId="77777777" w:rsidR="003D06F4" w:rsidRPr="00515A4A" w:rsidRDefault="003D06F4" w:rsidP="00B105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15A4A">
              <w:rPr>
                <w:rFonts w:cstheme="minorHAnsi"/>
                <w:b/>
                <w:sz w:val="20"/>
                <w:szCs w:val="20"/>
              </w:rPr>
              <w:t>Zadanie</w:t>
            </w:r>
          </w:p>
        </w:tc>
        <w:tc>
          <w:tcPr>
            <w:tcW w:w="2268" w:type="dxa"/>
            <w:vMerge w:val="restart"/>
            <w:shd w:val="clear" w:color="auto" w:fill="C6D9F1" w:themeFill="text2" w:themeFillTint="33"/>
          </w:tcPr>
          <w:p w14:paraId="2BFF442F" w14:textId="77777777" w:rsidR="003D06F4" w:rsidRPr="00515A4A" w:rsidRDefault="003D06F4" w:rsidP="00B105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15A4A">
              <w:rPr>
                <w:rFonts w:cstheme="minorHAnsi"/>
                <w:b/>
                <w:sz w:val="20"/>
                <w:szCs w:val="20"/>
              </w:rPr>
              <w:t>Okres realizacji</w:t>
            </w:r>
          </w:p>
        </w:tc>
        <w:tc>
          <w:tcPr>
            <w:tcW w:w="3119" w:type="dxa"/>
            <w:gridSpan w:val="2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7AE78282" w14:textId="77777777" w:rsidR="003D06F4" w:rsidRPr="00515A4A" w:rsidRDefault="003D06F4" w:rsidP="00B105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15A4A">
              <w:rPr>
                <w:rFonts w:cstheme="minorHAnsi"/>
                <w:b/>
                <w:sz w:val="20"/>
                <w:szCs w:val="20"/>
              </w:rPr>
              <w:t>Miernik</w:t>
            </w:r>
          </w:p>
        </w:tc>
        <w:tc>
          <w:tcPr>
            <w:tcW w:w="1559" w:type="dxa"/>
            <w:vMerge w:val="restart"/>
            <w:shd w:val="clear" w:color="auto" w:fill="C6D9F1" w:themeFill="text2" w:themeFillTint="33"/>
          </w:tcPr>
          <w:p w14:paraId="1E86A15A" w14:textId="77777777" w:rsidR="003D06F4" w:rsidRPr="00515A4A" w:rsidRDefault="003D06F4" w:rsidP="00B105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15A4A">
              <w:rPr>
                <w:rFonts w:cstheme="minorHAnsi"/>
                <w:b/>
                <w:sz w:val="20"/>
                <w:szCs w:val="20"/>
              </w:rPr>
              <w:t>Odstępstwa od planowanych mierników</w:t>
            </w:r>
          </w:p>
        </w:tc>
        <w:tc>
          <w:tcPr>
            <w:tcW w:w="2410" w:type="dxa"/>
            <w:vMerge w:val="restart"/>
            <w:shd w:val="clear" w:color="auto" w:fill="C6D9F1" w:themeFill="text2" w:themeFillTint="33"/>
          </w:tcPr>
          <w:p w14:paraId="2DE8B15E" w14:textId="77777777" w:rsidR="003D06F4" w:rsidRPr="00515A4A" w:rsidRDefault="003D06F4" w:rsidP="00B105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15A4A">
              <w:rPr>
                <w:rFonts w:cstheme="minorHAnsi"/>
                <w:b/>
                <w:sz w:val="20"/>
                <w:szCs w:val="20"/>
              </w:rPr>
              <w:t>Przyczyny nieosiągnięcia wartości docelowych, propozycje działań</w:t>
            </w:r>
          </w:p>
        </w:tc>
      </w:tr>
      <w:tr w:rsidR="00515A4A" w:rsidRPr="00515A4A" w14:paraId="23D6DFB8" w14:textId="77777777" w:rsidTr="00B10552">
        <w:trPr>
          <w:cantSplit/>
          <w:trHeight w:val="103"/>
        </w:trPr>
        <w:tc>
          <w:tcPr>
            <w:tcW w:w="528" w:type="dxa"/>
            <w:vMerge/>
            <w:shd w:val="clear" w:color="auto" w:fill="F2DBDB" w:themeFill="accent2" w:themeFillTint="33"/>
          </w:tcPr>
          <w:p w14:paraId="58992A4C" w14:textId="77777777" w:rsidR="003D06F4" w:rsidRPr="00515A4A" w:rsidRDefault="003D06F4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5" w:type="dxa"/>
            <w:vMerge/>
            <w:shd w:val="clear" w:color="auto" w:fill="F2DBDB" w:themeFill="accent2" w:themeFillTint="33"/>
          </w:tcPr>
          <w:p w14:paraId="06F888D1" w14:textId="77777777" w:rsidR="003D06F4" w:rsidRPr="00515A4A" w:rsidRDefault="003D06F4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7" w:type="dxa"/>
            <w:vMerge/>
            <w:shd w:val="clear" w:color="auto" w:fill="F2DBDB" w:themeFill="accent2" w:themeFillTint="33"/>
          </w:tcPr>
          <w:p w14:paraId="07A5804A" w14:textId="77777777" w:rsidR="003D06F4" w:rsidRPr="00515A4A" w:rsidRDefault="003D06F4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F2DBDB" w:themeFill="accent2" w:themeFillTint="33"/>
          </w:tcPr>
          <w:p w14:paraId="7337397F" w14:textId="77777777" w:rsidR="003D06F4" w:rsidRPr="00515A4A" w:rsidRDefault="003D06F4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C6D9F1" w:themeFill="text2" w:themeFillTint="33"/>
          </w:tcPr>
          <w:p w14:paraId="28A5BA32" w14:textId="77777777" w:rsidR="003D06F4" w:rsidRPr="00515A4A" w:rsidRDefault="003D06F4" w:rsidP="00B105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15A4A">
              <w:rPr>
                <w:rFonts w:cstheme="minorHAnsi"/>
                <w:b/>
                <w:sz w:val="20"/>
                <w:szCs w:val="20"/>
              </w:rPr>
              <w:t>Wartość planowana</w:t>
            </w:r>
          </w:p>
        </w:tc>
        <w:tc>
          <w:tcPr>
            <w:tcW w:w="1560" w:type="dxa"/>
            <w:shd w:val="clear" w:color="auto" w:fill="C6D9F1" w:themeFill="text2" w:themeFillTint="33"/>
          </w:tcPr>
          <w:p w14:paraId="78E4C9C8" w14:textId="77777777" w:rsidR="003D06F4" w:rsidRPr="00515A4A" w:rsidRDefault="003D06F4" w:rsidP="00B105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15A4A">
              <w:rPr>
                <w:rFonts w:cstheme="minorHAnsi"/>
                <w:b/>
                <w:sz w:val="20"/>
                <w:szCs w:val="20"/>
              </w:rPr>
              <w:t>Wartość</w:t>
            </w:r>
          </w:p>
          <w:p w14:paraId="7C1DF1A4" w14:textId="77777777" w:rsidR="003D06F4" w:rsidRPr="00515A4A" w:rsidRDefault="003D06F4" w:rsidP="00B105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15A4A">
              <w:rPr>
                <w:rFonts w:cstheme="minorHAnsi"/>
                <w:b/>
                <w:sz w:val="20"/>
                <w:szCs w:val="20"/>
              </w:rPr>
              <w:t>rzeczywista</w:t>
            </w:r>
          </w:p>
        </w:tc>
        <w:tc>
          <w:tcPr>
            <w:tcW w:w="1559" w:type="dxa"/>
            <w:vMerge/>
            <w:shd w:val="clear" w:color="auto" w:fill="F2DBDB" w:themeFill="accent2" w:themeFillTint="33"/>
          </w:tcPr>
          <w:p w14:paraId="23CC27AD" w14:textId="77777777" w:rsidR="003D06F4" w:rsidRPr="00515A4A" w:rsidRDefault="003D06F4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  <w:vMerge/>
            <w:shd w:val="clear" w:color="auto" w:fill="F2DBDB" w:themeFill="accent2" w:themeFillTint="33"/>
          </w:tcPr>
          <w:p w14:paraId="6A1ADE81" w14:textId="77777777" w:rsidR="003D06F4" w:rsidRPr="00515A4A" w:rsidRDefault="003D06F4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15A4A" w:rsidRPr="00515A4A" w14:paraId="7BA457EF" w14:textId="77777777" w:rsidTr="0097787A">
        <w:trPr>
          <w:cantSplit/>
          <w:trHeight w:val="137"/>
        </w:trPr>
        <w:tc>
          <w:tcPr>
            <w:tcW w:w="528" w:type="dxa"/>
            <w:vMerge w:val="restart"/>
            <w:shd w:val="clear" w:color="auto" w:fill="C6D9F1" w:themeFill="text2" w:themeFillTint="33"/>
          </w:tcPr>
          <w:p w14:paraId="05515C0E" w14:textId="77777777" w:rsidR="003D06F4" w:rsidRPr="00515A4A" w:rsidRDefault="003D06F4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1.</w:t>
            </w:r>
          </w:p>
          <w:p w14:paraId="1D454022" w14:textId="77777777" w:rsidR="003D06F4" w:rsidRPr="00515A4A" w:rsidRDefault="003D06F4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5" w:type="dxa"/>
            <w:vMerge w:val="restart"/>
            <w:shd w:val="clear" w:color="auto" w:fill="C6D9F1" w:themeFill="text2" w:themeFillTint="33"/>
          </w:tcPr>
          <w:p w14:paraId="04BA10ED" w14:textId="77777777" w:rsidR="003D06F4" w:rsidRPr="00B10552" w:rsidRDefault="003D06F4" w:rsidP="00B10552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10552">
              <w:rPr>
                <w:rFonts w:cstheme="minorHAnsi"/>
                <w:b/>
                <w:bCs/>
                <w:i/>
                <w:sz w:val="20"/>
                <w:szCs w:val="20"/>
              </w:rPr>
              <w:t xml:space="preserve">Sprawna obsługa administracyjna </w:t>
            </w:r>
            <w:r w:rsidRPr="00B10552">
              <w:rPr>
                <w:rFonts w:cstheme="minorHAnsi"/>
                <w:b/>
                <w:bCs/>
                <w:i/>
                <w:sz w:val="20"/>
                <w:szCs w:val="20"/>
              </w:rPr>
              <w:br/>
              <w:t>i kancelaryjno-techniczna Rady Miejskiej w Łobzie i jej komisji oraz udzielanie radnym pomocy w sprawowaniu mandatu</w:t>
            </w:r>
          </w:p>
        </w:tc>
        <w:tc>
          <w:tcPr>
            <w:tcW w:w="2977" w:type="dxa"/>
            <w:shd w:val="clear" w:color="auto" w:fill="auto"/>
          </w:tcPr>
          <w:p w14:paraId="71280CE4" w14:textId="77777777" w:rsidR="003D06F4" w:rsidRPr="00515A4A" w:rsidRDefault="003D06F4" w:rsidP="00B10552">
            <w:pPr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Terminowe kompletowanie informacji i projektów uchwał poddawanych pod obrady Rady Miejskiej i jej komisji oraz dostarczanie ich radnym wraz z zawiadomieniem o posiedzeniu</w:t>
            </w:r>
          </w:p>
        </w:tc>
        <w:tc>
          <w:tcPr>
            <w:tcW w:w="2268" w:type="dxa"/>
            <w:shd w:val="clear" w:color="auto" w:fill="auto"/>
          </w:tcPr>
          <w:p w14:paraId="28837AE5" w14:textId="77777777" w:rsidR="003D06F4" w:rsidRPr="00515A4A" w:rsidRDefault="003D06F4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Cały rok</w:t>
            </w:r>
          </w:p>
        </w:tc>
        <w:tc>
          <w:tcPr>
            <w:tcW w:w="1559" w:type="dxa"/>
            <w:shd w:val="clear" w:color="auto" w:fill="auto"/>
          </w:tcPr>
          <w:p w14:paraId="570E649A" w14:textId="77777777" w:rsidR="003D06F4" w:rsidRPr="00515A4A" w:rsidRDefault="003D06F4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100%</w:t>
            </w:r>
          </w:p>
        </w:tc>
        <w:tc>
          <w:tcPr>
            <w:tcW w:w="1560" w:type="dxa"/>
            <w:shd w:val="clear" w:color="auto" w:fill="auto"/>
          </w:tcPr>
          <w:p w14:paraId="5E3657BD" w14:textId="77777777" w:rsidR="003D06F4" w:rsidRPr="00515A4A" w:rsidRDefault="003D06F4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100%</w:t>
            </w:r>
          </w:p>
        </w:tc>
        <w:tc>
          <w:tcPr>
            <w:tcW w:w="1559" w:type="dxa"/>
            <w:shd w:val="clear" w:color="auto" w:fill="auto"/>
          </w:tcPr>
          <w:p w14:paraId="65D0C7CC" w14:textId="77777777" w:rsidR="003D06F4" w:rsidRPr="00515A4A" w:rsidRDefault="003D06F4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2410" w:type="dxa"/>
            <w:shd w:val="clear" w:color="auto" w:fill="auto"/>
          </w:tcPr>
          <w:p w14:paraId="158DCAA8" w14:textId="77777777" w:rsidR="003D06F4" w:rsidRPr="00515A4A" w:rsidRDefault="003D06F4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BRAK</w:t>
            </w:r>
          </w:p>
        </w:tc>
      </w:tr>
      <w:tr w:rsidR="00515A4A" w:rsidRPr="00515A4A" w14:paraId="4E892E46" w14:textId="77777777" w:rsidTr="0097787A">
        <w:trPr>
          <w:cantSplit/>
          <w:trHeight w:val="137"/>
        </w:trPr>
        <w:tc>
          <w:tcPr>
            <w:tcW w:w="528" w:type="dxa"/>
            <w:vMerge/>
            <w:shd w:val="clear" w:color="auto" w:fill="C6D9F1" w:themeFill="text2" w:themeFillTint="33"/>
          </w:tcPr>
          <w:p w14:paraId="6ACE61E9" w14:textId="77777777" w:rsidR="003D06F4" w:rsidRPr="00515A4A" w:rsidRDefault="003D06F4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5" w:type="dxa"/>
            <w:vMerge/>
            <w:shd w:val="clear" w:color="auto" w:fill="C6D9F1" w:themeFill="text2" w:themeFillTint="33"/>
          </w:tcPr>
          <w:p w14:paraId="0A8F0BAD" w14:textId="77777777" w:rsidR="003D06F4" w:rsidRPr="00B10552" w:rsidRDefault="003D06F4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2CBFB235" w14:textId="77777777" w:rsidR="003D06F4" w:rsidRPr="00515A4A" w:rsidRDefault="003D06F4" w:rsidP="00B10552">
            <w:pPr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 xml:space="preserve">Terminowe rejestrowanie uchwał i postanowień Rady Miejskiej i jej komisji </w:t>
            </w:r>
            <w:r w:rsidRPr="00515A4A">
              <w:rPr>
                <w:rFonts w:cstheme="minorHAnsi"/>
                <w:sz w:val="20"/>
                <w:szCs w:val="20"/>
              </w:rPr>
              <w:br/>
              <w:t>i przekazywanie ich do właściwych komórek organizacyjnych Urzędu</w:t>
            </w:r>
          </w:p>
        </w:tc>
        <w:tc>
          <w:tcPr>
            <w:tcW w:w="2268" w:type="dxa"/>
            <w:shd w:val="clear" w:color="auto" w:fill="auto"/>
          </w:tcPr>
          <w:p w14:paraId="5124643C" w14:textId="77777777" w:rsidR="003D06F4" w:rsidRPr="00515A4A" w:rsidRDefault="003D06F4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Cały rok</w:t>
            </w:r>
          </w:p>
        </w:tc>
        <w:tc>
          <w:tcPr>
            <w:tcW w:w="1559" w:type="dxa"/>
            <w:shd w:val="clear" w:color="auto" w:fill="auto"/>
          </w:tcPr>
          <w:p w14:paraId="7C26287C" w14:textId="77777777" w:rsidR="003D06F4" w:rsidRPr="00515A4A" w:rsidRDefault="003D06F4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100%</w:t>
            </w:r>
          </w:p>
        </w:tc>
        <w:tc>
          <w:tcPr>
            <w:tcW w:w="1560" w:type="dxa"/>
            <w:shd w:val="clear" w:color="auto" w:fill="auto"/>
          </w:tcPr>
          <w:p w14:paraId="5EEC2351" w14:textId="77777777" w:rsidR="003D06F4" w:rsidRPr="00515A4A" w:rsidRDefault="003D06F4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100%</w:t>
            </w:r>
          </w:p>
        </w:tc>
        <w:tc>
          <w:tcPr>
            <w:tcW w:w="1559" w:type="dxa"/>
            <w:shd w:val="clear" w:color="auto" w:fill="auto"/>
          </w:tcPr>
          <w:p w14:paraId="2413C773" w14:textId="77777777" w:rsidR="003D06F4" w:rsidRPr="00515A4A" w:rsidRDefault="003D06F4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2410" w:type="dxa"/>
            <w:shd w:val="clear" w:color="auto" w:fill="auto"/>
          </w:tcPr>
          <w:p w14:paraId="25D74545" w14:textId="77777777" w:rsidR="003D06F4" w:rsidRPr="00515A4A" w:rsidRDefault="003D06F4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BRAK</w:t>
            </w:r>
          </w:p>
        </w:tc>
      </w:tr>
      <w:tr w:rsidR="00515A4A" w:rsidRPr="00515A4A" w14:paraId="46A06D4B" w14:textId="77777777" w:rsidTr="0097787A">
        <w:trPr>
          <w:cantSplit/>
          <w:trHeight w:val="137"/>
        </w:trPr>
        <w:tc>
          <w:tcPr>
            <w:tcW w:w="528" w:type="dxa"/>
            <w:vMerge/>
            <w:shd w:val="clear" w:color="auto" w:fill="C6D9F1" w:themeFill="text2" w:themeFillTint="33"/>
          </w:tcPr>
          <w:p w14:paraId="7FC114D5" w14:textId="77777777" w:rsidR="003D06F4" w:rsidRPr="00515A4A" w:rsidRDefault="003D06F4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5" w:type="dxa"/>
            <w:vMerge/>
            <w:shd w:val="clear" w:color="auto" w:fill="C6D9F1" w:themeFill="text2" w:themeFillTint="33"/>
          </w:tcPr>
          <w:p w14:paraId="2D4934AE" w14:textId="77777777" w:rsidR="003D06F4" w:rsidRPr="00B10552" w:rsidRDefault="003D06F4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6C76B014" w14:textId="77777777" w:rsidR="003D06F4" w:rsidRPr="00515A4A" w:rsidRDefault="003D06F4" w:rsidP="00B10552">
            <w:pPr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Terminowe sporządzanie protokołów z posiedzeń Rady Miejskiej i jej komisji</w:t>
            </w:r>
          </w:p>
        </w:tc>
        <w:tc>
          <w:tcPr>
            <w:tcW w:w="2268" w:type="dxa"/>
            <w:shd w:val="clear" w:color="auto" w:fill="auto"/>
          </w:tcPr>
          <w:p w14:paraId="204DEA4D" w14:textId="77777777" w:rsidR="003D06F4" w:rsidRPr="00515A4A" w:rsidRDefault="003D06F4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Cały rok</w:t>
            </w:r>
          </w:p>
        </w:tc>
        <w:tc>
          <w:tcPr>
            <w:tcW w:w="1559" w:type="dxa"/>
            <w:shd w:val="clear" w:color="auto" w:fill="auto"/>
          </w:tcPr>
          <w:p w14:paraId="68224956" w14:textId="4AECD084" w:rsidR="003D06F4" w:rsidRPr="00515A4A" w:rsidRDefault="00EA343B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100</w:t>
            </w:r>
            <w:r w:rsidR="00A371C6" w:rsidRPr="00515A4A">
              <w:rPr>
                <w:rFonts w:cstheme="minorHAnsi"/>
                <w:sz w:val="20"/>
                <w:szCs w:val="20"/>
              </w:rPr>
              <w:t xml:space="preserve"> </w:t>
            </w:r>
            <w:r w:rsidR="003D06F4" w:rsidRPr="00515A4A">
              <w:rPr>
                <w:rFonts w:cstheme="minorHAnsi"/>
                <w:sz w:val="20"/>
                <w:szCs w:val="20"/>
              </w:rPr>
              <w:t>%</w:t>
            </w:r>
          </w:p>
        </w:tc>
        <w:tc>
          <w:tcPr>
            <w:tcW w:w="1560" w:type="dxa"/>
            <w:shd w:val="clear" w:color="auto" w:fill="auto"/>
          </w:tcPr>
          <w:p w14:paraId="06645F62" w14:textId="77777777" w:rsidR="003D06F4" w:rsidRPr="00515A4A" w:rsidRDefault="003D06F4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100%</w:t>
            </w:r>
          </w:p>
        </w:tc>
        <w:tc>
          <w:tcPr>
            <w:tcW w:w="1559" w:type="dxa"/>
            <w:shd w:val="clear" w:color="auto" w:fill="auto"/>
          </w:tcPr>
          <w:p w14:paraId="53ABDEBC" w14:textId="77777777" w:rsidR="003D06F4" w:rsidRPr="00515A4A" w:rsidRDefault="003D06F4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2410" w:type="dxa"/>
            <w:shd w:val="clear" w:color="auto" w:fill="auto"/>
          </w:tcPr>
          <w:p w14:paraId="038CAB9E" w14:textId="77777777" w:rsidR="003D06F4" w:rsidRPr="00515A4A" w:rsidRDefault="003D06F4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BRAK</w:t>
            </w:r>
          </w:p>
        </w:tc>
      </w:tr>
      <w:tr w:rsidR="00515A4A" w:rsidRPr="00515A4A" w14:paraId="001BAF27" w14:textId="77777777" w:rsidTr="0097787A">
        <w:trPr>
          <w:cantSplit/>
          <w:trHeight w:val="137"/>
        </w:trPr>
        <w:tc>
          <w:tcPr>
            <w:tcW w:w="528" w:type="dxa"/>
            <w:vMerge w:val="restart"/>
            <w:shd w:val="clear" w:color="auto" w:fill="C6D9F1" w:themeFill="text2" w:themeFillTint="33"/>
          </w:tcPr>
          <w:p w14:paraId="138DA61F" w14:textId="77777777" w:rsidR="003D06F4" w:rsidRPr="00515A4A" w:rsidRDefault="003D06F4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2.</w:t>
            </w:r>
          </w:p>
        </w:tc>
        <w:tc>
          <w:tcPr>
            <w:tcW w:w="2415" w:type="dxa"/>
            <w:vMerge w:val="restart"/>
            <w:shd w:val="clear" w:color="auto" w:fill="C6D9F1" w:themeFill="text2" w:themeFillTint="33"/>
          </w:tcPr>
          <w:p w14:paraId="3C2ABEDD" w14:textId="77777777" w:rsidR="003D06F4" w:rsidRPr="00B10552" w:rsidRDefault="003D06F4" w:rsidP="00B10552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10552">
              <w:rPr>
                <w:rFonts w:cstheme="minorHAnsi"/>
                <w:b/>
                <w:bCs/>
                <w:i/>
                <w:sz w:val="20"/>
                <w:szCs w:val="20"/>
              </w:rPr>
              <w:t>Porządkowanie gospodarki odpadami komunalnymi na terenie gminy Łobez</w:t>
            </w:r>
          </w:p>
        </w:tc>
        <w:tc>
          <w:tcPr>
            <w:tcW w:w="2977" w:type="dxa"/>
          </w:tcPr>
          <w:p w14:paraId="4EE908B0" w14:textId="77777777" w:rsidR="003D06F4" w:rsidRPr="00515A4A" w:rsidRDefault="003D06F4" w:rsidP="00B10552">
            <w:pPr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Kontynuacja zadań rozpoczętych w roku 2013 w zakresie wdrożenia nowego systemu gospodarowania odpadami komunalnymi zgodnie z ustawą o utrzymaniu porządku i czystości w gminach</w:t>
            </w:r>
          </w:p>
        </w:tc>
        <w:tc>
          <w:tcPr>
            <w:tcW w:w="2268" w:type="dxa"/>
          </w:tcPr>
          <w:p w14:paraId="5CFF310F" w14:textId="77777777" w:rsidR="003D06F4" w:rsidRPr="00515A4A" w:rsidRDefault="003D06F4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Cały rok</w:t>
            </w:r>
          </w:p>
        </w:tc>
        <w:tc>
          <w:tcPr>
            <w:tcW w:w="1559" w:type="dxa"/>
          </w:tcPr>
          <w:p w14:paraId="450A0695" w14:textId="77777777" w:rsidR="003D06F4" w:rsidRPr="00515A4A" w:rsidRDefault="003D06F4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100%</w:t>
            </w:r>
          </w:p>
        </w:tc>
        <w:tc>
          <w:tcPr>
            <w:tcW w:w="1560" w:type="dxa"/>
          </w:tcPr>
          <w:p w14:paraId="2CAB5ED1" w14:textId="77777777" w:rsidR="003D06F4" w:rsidRPr="00515A4A" w:rsidRDefault="00236C4B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95</w:t>
            </w:r>
            <w:r w:rsidR="003D06F4" w:rsidRPr="00515A4A">
              <w:rPr>
                <w:rFonts w:cstheme="minorHAnsi"/>
                <w:sz w:val="20"/>
                <w:szCs w:val="20"/>
              </w:rPr>
              <w:t xml:space="preserve"> %</w:t>
            </w:r>
          </w:p>
        </w:tc>
        <w:tc>
          <w:tcPr>
            <w:tcW w:w="1559" w:type="dxa"/>
          </w:tcPr>
          <w:p w14:paraId="456145DA" w14:textId="77777777" w:rsidR="003D06F4" w:rsidRPr="00515A4A" w:rsidRDefault="00236C4B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5</w:t>
            </w:r>
            <w:r w:rsidR="003D06F4" w:rsidRPr="00515A4A">
              <w:rPr>
                <w:rFonts w:cstheme="minorHAnsi"/>
                <w:sz w:val="20"/>
                <w:szCs w:val="20"/>
              </w:rPr>
              <w:t>%</w:t>
            </w:r>
          </w:p>
        </w:tc>
        <w:tc>
          <w:tcPr>
            <w:tcW w:w="2410" w:type="dxa"/>
          </w:tcPr>
          <w:p w14:paraId="3FC19270" w14:textId="77777777" w:rsidR="003D06F4" w:rsidRPr="00515A4A" w:rsidRDefault="003D06F4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Uchylanie się właścicieli nieruchomości od składania deklaracji</w:t>
            </w:r>
            <w:r w:rsidR="00236C4B" w:rsidRPr="00515A4A">
              <w:rPr>
                <w:rFonts w:cstheme="minorHAnsi"/>
                <w:sz w:val="20"/>
                <w:szCs w:val="20"/>
              </w:rPr>
              <w:t xml:space="preserve"> i zaniżana liczba osób zamieszkujących nieruchomości</w:t>
            </w:r>
          </w:p>
        </w:tc>
      </w:tr>
      <w:tr w:rsidR="00515A4A" w:rsidRPr="00515A4A" w14:paraId="288A4F69" w14:textId="77777777" w:rsidTr="0097787A">
        <w:trPr>
          <w:cantSplit/>
          <w:trHeight w:val="137"/>
        </w:trPr>
        <w:tc>
          <w:tcPr>
            <w:tcW w:w="528" w:type="dxa"/>
            <w:vMerge/>
            <w:shd w:val="clear" w:color="auto" w:fill="C6D9F1" w:themeFill="text2" w:themeFillTint="33"/>
          </w:tcPr>
          <w:p w14:paraId="411B2430" w14:textId="77777777" w:rsidR="003D06F4" w:rsidRPr="00515A4A" w:rsidRDefault="003D06F4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5" w:type="dxa"/>
            <w:vMerge/>
            <w:shd w:val="clear" w:color="auto" w:fill="C6D9F1" w:themeFill="text2" w:themeFillTint="33"/>
          </w:tcPr>
          <w:p w14:paraId="4948280B" w14:textId="77777777" w:rsidR="003D06F4" w:rsidRPr="00B10552" w:rsidRDefault="003D06F4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7" w:type="dxa"/>
          </w:tcPr>
          <w:p w14:paraId="703517B8" w14:textId="77777777" w:rsidR="003D06F4" w:rsidRPr="00515A4A" w:rsidRDefault="003D06F4" w:rsidP="00B10552">
            <w:pPr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Prawidłowe naliczanie opłat za gospodarowanie odpadami komunalnymi</w:t>
            </w:r>
          </w:p>
        </w:tc>
        <w:tc>
          <w:tcPr>
            <w:tcW w:w="2268" w:type="dxa"/>
          </w:tcPr>
          <w:p w14:paraId="3FDBD2FF" w14:textId="77777777" w:rsidR="003D06F4" w:rsidRPr="00515A4A" w:rsidRDefault="003D06F4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Cały rok</w:t>
            </w:r>
          </w:p>
        </w:tc>
        <w:tc>
          <w:tcPr>
            <w:tcW w:w="1559" w:type="dxa"/>
          </w:tcPr>
          <w:p w14:paraId="6F3A62DD" w14:textId="77777777" w:rsidR="003D06F4" w:rsidRPr="00515A4A" w:rsidRDefault="003D06F4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100%</w:t>
            </w:r>
          </w:p>
        </w:tc>
        <w:tc>
          <w:tcPr>
            <w:tcW w:w="1560" w:type="dxa"/>
          </w:tcPr>
          <w:p w14:paraId="2DEFBD82" w14:textId="77777777" w:rsidR="003D06F4" w:rsidRPr="00515A4A" w:rsidRDefault="003D06F4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99%</w:t>
            </w:r>
          </w:p>
        </w:tc>
        <w:tc>
          <w:tcPr>
            <w:tcW w:w="1559" w:type="dxa"/>
          </w:tcPr>
          <w:p w14:paraId="6145FC91" w14:textId="77777777" w:rsidR="003D06F4" w:rsidRPr="00515A4A" w:rsidRDefault="003D06F4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1%</w:t>
            </w:r>
          </w:p>
        </w:tc>
        <w:tc>
          <w:tcPr>
            <w:tcW w:w="2410" w:type="dxa"/>
          </w:tcPr>
          <w:p w14:paraId="54F7266F" w14:textId="77777777" w:rsidR="003D06F4" w:rsidRPr="00515A4A" w:rsidRDefault="003D06F4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Błąd ludzki na bieżąco korygowany</w:t>
            </w:r>
          </w:p>
        </w:tc>
      </w:tr>
      <w:tr w:rsidR="00515A4A" w:rsidRPr="00515A4A" w14:paraId="0D156477" w14:textId="77777777" w:rsidTr="0097787A">
        <w:trPr>
          <w:cantSplit/>
          <w:trHeight w:val="137"/>
        </w:trPr>
        <w:tc>
          <w:tcPr>
            <w:tcW w:w="528" w:type="dxa"/>
            <w:vMerge/>
            <w:shd w:val="clear" w:color="auto" w:fill="C6D9F1" w:themeFill="text2" w:themeFillTint="33"/>
          </w:tcPr>
          <w:p w14:paraId="5D1535E0" w14:textId="77777777" w:rsidR="003D06F4" w:rsidRPr="00515A4A" w:rsidRDefault="003D06F4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5" w:type="dxa"/>
            <w:vMerge/>
            <w:shd w:val="clear" w:color="auto" w:fill="C6D9F1" w:themeFill="text2" w:themeFillTint="33"/>
          </w:tcPr>
          <w:p w14:paraId="11C0BE33" w14:textId="77777777" w:rsidR="003D06F4" w:rsidRPr="00B10552" w:rsidRDefault="003D06F4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7" w:type="dxa"/>
          </w:tcPr>
          <w:p w14:paraId="2A4D6C9E" w14:textId="77777777" w:rsidR="003D06F4" w:rsidRPr="00515A4A" w:rsidRDefault="003D06F4" w:rsidP="00B10552">
            <w:pPr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Bieżące ewidencjonowanie deklaracji i ich weryfikacja</w:t>
            </w:r>
          </w:p>
        </w:tc>
        <w:tc>
          <w:tcPr>
            <w:tcW w:w="2268" w:type="dxa"/>
          </w:tcPr>
          <w:p w14:paraId="774CA4D0" w14:textId="77777777" w:rsidR="003D06F4" w:rsidRPr="00515A4A" w:rsidRDefault="003D06F4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Cały rok</w:t>
            </w:r>
          </w:p>
        </w:tc>
        <w:tc>
          <w:tcPr>
            <w:tcW w:w="1559" w:type="dxa"/>
          </w:tcPr>
          <w:p w14:paraId="525BC156" w14:textId="77777777" w:rsidR="003D06F4" w:rsidRPr="00515A4A" w:rsidRDefault="003D06F4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100%</w:t>
            </w:r>
          </w:p>
        </w:tc>
        <w:tc>
          <w:tcPr>
            <w:tcW w:w="1560" w:type="dxa"/>
          </w:tcPr>
          <w:p w14:paraId="2514F129" w14:textId="77777777" w:rsidR="003D06F4" w:rsidRPr="00515A4A" w:rsidRDefault="003D06F4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9</w:t>
            </w:r>
            <w:r w:rsidR="00236C4B" w:rsidRPr="00515A4A">
              <w:rPr>
                <w:rFonts w:cstheme="minorHAnsi"/>
                <w:sz w:val="20"/>
                <w:szCs w:val="20"/>
              </w:rPr>
              <w:t>8</w:t>
            </w:r>
            <w:r w:rsidRPr="00515A4A">
              <w:rPr>
                <w:rFonts w:cstheme="minorHAnsi"/>
                <w:sz w:val="20"/>
                <w:szCs w:val="20"/>
              </w:rPr>
              <w:t>%</w:t>
            </w:r>
          </w:p>
        </w:tc>
        <w:tc>
          <w:tcPr>
            <w:tcW w:w="1559" w:type="dxa"/>
          </w:tcPr>
          <w:p w14:paraId="2F748178" w14:textId="77777777" w:rsidR="003D06F4" w:rsidRPr="00515A4A" w:rsidRDefault="00236C4B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2</w:t>
            </w:r>
            <w:r w:rsidR="003D06F4" w:rsidRPr="00515A4A">
              <w:rPr>
                <w:rFonts w:cstheme="minorHAnsi"/>
                <w:sz w:val="20"/>
                <w:szCs w:val="20"/>
              </w:rPr>
              <w:t>%</w:t>
            </w:r>
          </w:p>
        </w:tc>
        <w:tc>
          <w:tcPr>
            <w:tcW w:w="2410" w:type="dxa"/>
          </w:tcPr>
          <w:p w14:paraId="2397AEB0" w14:textId="77777777" w:rsidR="003D06F4" w:rsidRPr="00515A4A" w:rsidRDefault="003D06F4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Błąd ludzki na bieżąco korygowany</w:t>
            </w:r>
          </w:p>
        </w:tc>
      </w:tr>
      <w:tr w:rsidR="00515A4A" w:rsidRPr="00515A4A" w14:paraId="171E54EE" w14:textId="77777777" w:rsidTr="0097787A">
        <w:trPr>
          <w:cantSplit/>
          <w:trHeight w:val="299"/>
        </w:trPr>
        <w:tc>
          <w:tcPr>
            <w:tcW w:w="528" w:type="dxa"/>
            <w:vMerge w:val="restart"/>
            <w:shd w:val="clear" w:color="auto" w:fill="C6D9F1" w:themeFill="text2" w:themeFillTint="33"/>
          </w:tcPr>
          <w:p w14:paraId="08BBEA7F" w14:textId="77777777" w:rsidR="003D06F4" w:rsidRPr="00515A4A" w:rsidRDefault="00204ED2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lastRenderedPageBreak/>
              <w:t>3</w:t>
            </w:r>
            <w:r w:rsidR="003D06F4" w:rsidRPr="00515A4A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415" w:type="dxa"/>
            <w:vMerge w:val="restart"/>
            <w:shd w:val="clear" w:color="auto" w:fill="C6D9F1" w:themeFill="text2" w:themeFillTint="33"/>
          </w:tcPr>
          <w:p w14:paraId="2C1FC5A2" w14:textId="77777777" w:rsidR="003D06F4" w:rsidRPr="00B10552" w:rsidRDefault="003D06F4" w:rsidP="00B10552">
            <w:pPr>
              <w:rPr>
                <w:rFonts w:cstheme="minorHAnsi"/>
                <w:b/>
                <w:bCs/>
                <w:i/>
                <w:sz w:val="20"/>
                <w:szCs w:val="20"/>
              </w:rPr>
            </w:pPr>
            <w:r w:rsidRPr="00B10552">
              <w:rPr>
                <w:rFonts w:cstheme="minorHAnsi"/>
                <w:b/>
                <w:bCs/>
                <w:i/>
                <w:sz w:val="20"/>
                <w:szCs w:val="20"/>
              </w:rPr>
              <w:t>Kontynuacja programu usuwania azbestu z terenu gminy Łobez</w:t>
            </w:r>
          </w:p>
        </w:tc>
        <w:tc>
          <w:tcPr>
            <w:tcW w:w="2977" w:type="dxa"/>
            <w:shd w:val="clear" w:color="auto" w:fill="auto"/>
          </w:tcPr>
          <w:p w14:paraId="59ED93DE" w14:textId="77777777" w:rsidR="003D06F4" w:rsidRPr="00515A4A" w:rsidRDefault="003D06F4" w:rsidP="00B10552">
            <w:pPr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 xml:space="preserve">Uczestnictwo w programie usuwania azbestu współfinansowanego przez </w:t>
            </w:r>
            <w:proofErr w:type="spellStart"/>
            <w:r w:rsidRPr="00515A4A">
              <w:rPr>
                <w:rFonts w:cstheme="minorHAnsi"/>
                <w:sz w:val="20"/>
                <w:szCs w:val="20"/>
              </w:rPr>
              <w:t>WFOŚiGW</w:t>
            </w:r>
            <w:proofErr w:type="spellEnd"/>
            <w:r w:rsidRPr="00515A4A">
              <w:rPr>
                <w:rFonts w:cstheme="minorHAnsi"/>
                <w:sz w:val="20"/>
                <w:szCs w:val="20"/>
              </w:rPr>
              <w:t xml:space="preserve"> w Szczecinie</w:t>
            </w:r>
          </w:p>
        </w:tc>
        <w:tc>
          <w:tcPr>
            <w:tcW w:w="2268" w:type="dxa"/>
            <w:shd w:val="clear" w:color="auto" w:fill="auto"/>
          </w:tcPr>
          <w:p w14:paraId="0A4E9873" w14:textId="77777777" w:rsidR="003D06F4" w:rsidRPr="00515A4A" w:rsidRDefault="003D06F4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Cały rok</w:t>
            </w:r>
          </w:p>
        </w:tc>
        <w:tc>
          <w:tcPr>
            <w:tcW w:w="1559" w:type="dxa"/>
            <w:shd w:val="clear" w:color="auto" w:fill="auto"/>
          </w:tcPr>
          <w:p w14:paraId="043B1D5E" w14:textId="10DC1DFF" w:rsidR="003D06F4" w:rsidRPr="00515A4A" w:rsidRDefault="00890D72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10</w:t>
            </w:r>
            <w:r w:rsidR="003D06F4" w:rsidRPr="00515A4A">
              <w:rPr>
                <w:rFonts w:cstheme="minorHAnsi"/>
                <w:sz w:val="20"/>
                <w:szCs w:val="20"/>
              </w:rPr>
              <w:t>0 %</w:t>
            </w:r>
          </w:p>
        </w:tc>
        <w:tc>
          <w:tcPr>
            <w:tcW w:w="1560" w:type="dxa"/>
            <w:shd w:val="clear" w:color="auto" w:fill="auto"/>
          </w:tcPr>
          <w:p w14:paraId="6AE24B5B" w14:textId="0ACF7710" w:rsidR="003D06F4" w:rsidRPr="00515A4A" w:rsidRDefault="00236C4B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 xml:space="preserve"> </w:t>
            </w:r>
            <w:r w:rsidR="001F5DBD">
              <w:rPr>
                <w:rFonts w:cstheme="minorHAnsi"/>
                <w:sz w:val="20"/>
                <w:szCs w:val="20"/>
              </w:rPr>
              <w:t>100%</w:t>
            </w:r>
          </w:p>
        </w:tc>
        <w:tc>
          <w:tcPr>
            <w:tcW w:w="1559" w:type="dxa"/>
            <w:shd w:val="clear" w:color="auto" w:fill="auto"/>
          </w:tcPr>
          <w:p w14:paraId="0671C258" w14:textId="37D5D98B" w:rsidR="003D06F4" w:rsidRPr="00515A4A" w:rsidRDefault="001F5DBD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2410" w:type="dxa"/>
            <w:shd w:val="clear" w:color="auto" w:fill="auto"/>
          </w:tcPr>
          <w:p w14:paraId="55396D2E" w14:textId="438B2600" w:rsidR="003D06F4" w:rsidRPr="00515A4A" w:rsidRDefault="00890D72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BRAK</w:t>
            </w:r>
          </w:p>
        </w:tc>
      </w:tr>
      <w:tr w:rsidR="00515A4A" w:rsidRPr="00515A4A" w14:paraId="27957E0E" w14:textId="77777777" w:rsidTr="0097787A">
        <w:trPr>
          <w:cantSplit/>
          <w:trHeight w:val="298"/>
        </w:trPr>
        <w:tc>
          <w:tcPr>
            <w:tcW w:w="528" w:type="dxa"/>
            <w:vMerge/>
            <w:shd w:val="clear" w:color="auto" w:fill="C6D9F1" w:themeFill="text2" w:themeFillTint="33"/>
          </w:tcPr>
          <w:p w14:paraId="01ACF26D" w14:textId="77777777" w:rsidR="003D06F4" w:rsidRPr="00515A4A" w:rsidRDefault="003D06F4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5" w:type="dxa"/>
            <w:vMerge/>
            <w:shd w:val="clear" w:color="auto" w:fill="C6D9F1" w:themeFill="text2" w:themeFillTint="33"/>
          </w:tcPr>
          <w:p w14:paraId="62DCE968" w14:textId="77777777" w:rsidR="003D06F4" w:rsidRPr="00B10552" w:rsidRDefault="003D06F4" w:rsidP="00B10552">
            <w:pPr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4FF32242" w14:textId="77777777" w:rsidR="003D06F4" w:rsidRPr="00515A4A" w:rsidRDefault="003D06F4" w:rsidP="00B10552">
            <w:pPr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Alternatywnie wypłata dofinansowań zgodnie z uchwałą Rady Miejskiej w Łobzie</w:t>
            </w:r>
          </w:p>
        </w:tc>
        <w:tc>
          <w:tcPr>
            <w:tcW w:w="2268" w:type="dxa"/>
            <w:shd w:val="clear" w:color="auto" w:fill="auto"/>
          </w:tcPr>
          <w:p w14:paraId="3D7628E6" w14:textId="77777777" w:rsidR="003D06F4" w:rsidRPr="00515A4A" w:rsidRDefault="003D06F4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Cały rok</w:t>
            </w:r>
          </w:p>
        </w:tc>
        <w:tc>
          <w:tcPr>
            <w:tcW w:w="1559" w:type="dxa"/>
            <w:shd w:val="clear" w:color="auto" w:fill="auto"/>
          </w:tcPr>
          <w:p w14:paraId="790BE11C" w14:textId="05935572" w:rsidR="003D06F4" w:rsidRPr="00515A4A" w:rsidRDefault="00890D72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10</w:t>
            </w:r>
            <w:r w:rsidR="003D06F4" w:rsidRPr="00515A4A">
              <w:rPr>
                <w:rFonts w:cstheme="minorHAnsi"/>
                <w:sz w:val="20"/>
                <w:szCs w:val="20"/>
              </w:rPr>
              <w:t>0 %</w:t>
            </w:r>
          </w:p>
        </w:tc>
        <w:tc>
          <w:tcPr>
            <w:tcW w:w="1560" w:type="dxa"/>
            <w:shd w:val="clear" w:color="auto" w:fill="auto"/>
          </w:tcPr>
          <w:p w14:paraId="57C7DC0B" w14:textId="0B5BB3A3" w:rsidR="003D06F4" w:rsidRPr="00515A4A" w:rsidRDefault="00890D72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295168FD" w14:textId="1C7069A6" w:rsidR="003D06F4" w:rsidRPr="00515A4A" w:rsidRDefault="00890D72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10</w:t>
            </w:r>
            <w:r w:rsidR="003D06F4" w:rsidRPr="00515A4A">
              <w:rPr>
                <w:rFonts w:cstheme="minorHAnsi"/>
                <w:sz w:val="20"/>
                <w:szCs w:val="20"/>
              </w:rPr>
              <w:t>0%</w:t>
            </w:r>
          </w:p>
        </w:tc>
        <w:tc>
          <w:tcPr>
            <w:tcW w:w="2410" w:type="dxa"/>
            <w:shd w:val="clear" w:color="auto" w:fill="auto"/>
          </w:tcPr>
          <w:p w14:paraId="33358754" w14:textId="77777777" w:rsidR="003D06F4" w:rsidRPr="00515A4A" w:rsidRDefault="003D06F4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Brak wniosków</w:t>
            </w:r>
          </w:p>
        </w:tc>
      </w:tr>
      <w:tr w:rsidR="00515A4A" w:rsidRPr="00515A4A" w14:paraId="2B9A6EEE" w14:textId="77777777" w:rsidTr="0097787A">
        <w:trPr>
          <w:cantSplit/>
          <w:trHeight w:val="152"/>
        </w:trPr>
        <w:tc>
          <w:tcPr>
            <w:tcW w:w="528" w:type="dxa"/>
            <w:shd w:val="clear" w:color="auto" w:fill="C6D9F1" w:themeFill="text2" w:themeFillTint="33"/>
          </w:tcPr>
          <w:p w14:paraId="59CA342A" w14:textId="7BA351E4" w:rsidR="00A371C6" w:rsidRPr="00515A4A" w:rsidRDefault="00DF0C05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4</w:t>
            </w:r>
            <w:r w:rsidR="00204ED2" w:rsidRPr="00515A4A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415" w:type="dxa"/>
            <w:shd w:val="clear" w:color="auto" w:fill="C6D9F1" w:themeFill="text2" w:themeFillTint="33"/>
          </w:tcPr>
          <w:p w14:paraId="3D40207A" w14:textId="35B181F6" w:rsidR="00A371C6" w:rsidRPr="00B10552" w:rsidRDefault="00A371C6" w:rsidP="00B10552">
            <w:pPr>
              <w:rPr>
                <w:rFonts w:cstheme="minorHAnsi"/>
                <w:b/>
                <w:bCs/>
                <w:i/>
                <w:sz w:val="20"/>
                <w:szCs w:val="20"/>
              </w:rPr>
            </w:pPr>
            <w:r w:rsidRPr="00B10552">
              <w:rPr>
                <w:rFonts w:cstheme="minorHAnsi"/>
                <w:b/>
                <w:bCs/>
                <w:i/>
                <w:sz w:val="20"/>
                <w:szCs w:val="20"/>
              </w:rPr>
              <w:t xml:space="preserve">Wyłonienie wykonawcy i podpisanie umowy na </w:t>
            </w:r>
            <w:r w:rsidR="001F5DBD" w:rsidRPr="00B10552">
              <w:rPr>
                <w:rFonts w:cstheme="minorHAnsi"/>
                <w:b/>
                <w:bCs/>
                <w:i/>
                <w:sz w:val="20"/>
                <w:szCs w:val="20"/>
              </w:rPr>
              <w:t>sporządzenie Studium Uwarunkowań i Kierunków Zagospodarowania Gminy Łobez</w:t>
            </w:r>
          </w:p>
        </w:tc>
        <w:tc>
          <w:tcPr>
            <w:tcW w:w="2977" w:type="dxa"/>
            <w:shd w:val="clear" w:color="auto" w:fill="auto"/>
          </w:tcPr>
          <w:p w14:paraId="602AAD67" w14:textId="77777777" w:rsidR="00A371C6" w:rsidRPr="00515A4A" w:rsidRDefault="00A371C6" w:rsidP="00B10552">
            <w:pPr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Rozpoczęcie pracy przy wykonaniu inwentaryzacji i waloryzacji Gminy Łobez</w:t>
            </w:r>
          </w:p>
        </w:tc>
        <w:tc>
          <w:tcPr>
            <w:tcW w:w="2268" w:type="dxa"/>
            <w:shd w:val="clear" w:color="auto" w:fill="auto"/>
          </w:tcPr>
          <w:p w14:paraId="604B3463" w14:textId="1F91C944" w:rsidR="00A371C6" w:rsidRPr="00515A4A" w:rsidRDefault="00A371C6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I półrocze</w:t>
            </w:r>
          </w:p>
        </w:tc>
        <w:tc>
          <w:tcPr>
            <w:tcW w:w="1559" w:type="dxa"/>
            <w:shd w:val="clear" w:color="auto" w:fill="auto"/>
          </w:tcPr>
          <w:p w14:paraId="4025B05A" w14:textId="32C86594" w:rsidR="00A371C6" w:rsidRPr="00515A4A" w:rsidRDefault="00890D72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100</w:t>
            </w:r>
            <w:r w:rsidR="00A371C6" w:rsidRPr="00515A4A">
              <w:rPr>
                <w:rFonts w:cstheme="minorHAnsi"/>
                <w:sz w:val="20"/>
                <w:szCs w:val="20"/>
              </w:rPr>
              <w:t xml:space="preserve"> %</w:t>
            </w:r>
          </w:p>
        </w:tc>
        <w:tc>
          <w:tcPr>
            <w:tcW w:w="1560" w:type="dxa"/>
            <w:shd w:val="clear" w:color="auto" w:fill="auto"/>
          </w:tcPr>
          <w:p w14:paraId="00EB463D" w14:textId="77777777" w:rsidR="00A371C6" w:rsidRPr="00515A4A" w:rsidRDefault="000056B7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0%</w:t>
            </w:r>
          </w:p>
        </w:tc>
        <w:tc>
          <w:tcPr>
            <w:tcW w:w="1559" w:type="dxa"/>
            <w:shd w:val="clear" w:color="auto" w:fill="auto"/>
          </w:tcPr>
          <w:p w14:paraId="5CF247F5" w14:textId="4CEDB5E8" w:rsidR="00A371C6" w:rsidRPr="00515A4A" w:rsidRDefault="00890D72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2410" w:type="dxa"/>
            <w:shd w:val="clear" w:color="auto" w:fill="auto"/>
          </w:tcPr>
          <w:p w14:paraId="55BF6BE1" w14:textId="72A3F9D2" w:rsidR="00A371C6" w:rsidRPr="00515A4A" w:rsidRDefault="00890D72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BRAK</w:t>
            </w:r>
            <w:r w:rsidR="000056B7" w:rsidRPr="00515A4A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515A4A" w:rsidRPr="00515A4A" w14:paraId="05BB5A97" w14:textId="77777777" w:rsidTr="0097787A">
        <w:trPr>
          <w:cantSplit/>
          <w:trHeight w:val="178"/>
        </w:trPr>
        <w:tc>
          <w:tcPr>
            <w:tcW w:w="528" w:type="dxa"/>
            <w:vMerge w:val="restart"/>
            <w:shd w:val="clear" w:color="auto" w:fill="C6D9F1" w:themeFill="text2" w:themeFillTint="33"/>
          </w:tcPr>
          <w:p w14:paraId="4E9ACE6C" w14:textId="1F9924E2" w:rsidR="00B204A2" w:rsidRPr="00515A4A" w:rsidRDefault="00B10552" w:rsidP="00B10552">
            <w:pPr>
              <w:jc w:val="center"/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5</w:t>
            </w:r>
            <w:r w:rsidR="00B204A2" w:rsidRPr="00515A4A">
              <w:rPr>
                <w:rFonts w:cstheme="minorHAnsi"/>
                <w:i/>
                <w:sz w:val="20"/>
                <w:szCs w:val="20"/>
              </w:rPr>
              <w:t xml:space="preserve">. </w:t>
            </w:r>
          </w:p>
        </w:tc>
        <w:tc>
          <w:tcPr>
            <w:tcW w:w="2415" w:type="dxa"/>
            <w:vMerge w:val="restart"/>
            <w:shd w:val="clear" w:color="auto" w:fill="C6D9F1" w:themeFill="text2" w:themeFillTint="33"/>
          </w:tcPr>
          <w:p w14:paraId="63C67835" w14:textId="77777777" w:rsidR="00B204A2" w:rsidRPr="00B10552" w:rsidRDefault="00990647" w:rsidP="00B10552">
            <w:pPr>
              <w:rPr>
                <w:rFonts w:cstheme="minorHAnsi"/>
                <w:b/>
                <w:bCs/>
                <w:i/>
                <w:sz w:val="20"/>
                <w:szCs w:val="20"/>
              </w:rPr>
            </w:pPr>
            <w:r w:rsidRPr="00B10552">
              <w:rPr>
                <w:rFonts w:cstheme="minorHAnsi"/>
                <w:b/>
                <w:bCs/>
                <w:i/>
                <w:sz w:val="20"/>
                <w:szCs w:val="20"/>
              </w:rPr>
              <w:t xml:space="preserve">Przyjmowanie zgłoszeń o </w:t>
            </w:r>
          </w:p>
          <w:p w14:paraId="7F4823E4" w14:textId="77777777" w:rsidR="00990647" w:rsidRPr="00B10552" w:rsidRDefault="00990647" w:rsidP="00B10552">
            <w:pPr>
              <w:rPr>
                <w:rFonts w:cstheme="minorHAnsi"/>
                <w:b/>
                <w:bCs/>
                <w:i/>
                <w:sz w:val="20"/>
                <w:szCs w:val="20"/>
              </w:rPr>
            </w:pPr>
            <w:r w:rsidRPr="00B10552">
              <w:rPr>
                <w:rFonts w:cstheme="minorHAnsi"/>
                <w:b/>
                <w:bCs/>
                <w:i/>
                <w:sz w:val="20"/>
                <w:szCs w:val="20"/>
              </w:rPr>
              <w:t>- utracie</w:t>
            </w:r>
          </w:p>
          <w:p w14:paraId="23EDEE70" w14:textId="0E5E109B" w:rsidR="00990647" w:rsidRPr="00B10552" w:rsidRDefault="00990647" w:rsidP="00B10552">
            <w:pPr>
              <w:rPr>
                <w:rFonts w:cstheme="minorHAnsi"/>
                <w:i/>
                <w:sz w:val="20"/>
                <w:szCs w:val="20"/>
              </w:rPr>
            </w:pPr>
            <w:r w:rsidRPr="00B10552">
              <w:rPr>
                <w:rFonts w:cstheme="minorHAnsi"/>
                <w:b/>
                <w:bCs/>
                <w:i/>
                <w:sz w:val="20"/>
                <w:szCs w:val="20"/>
              </w:rPr>
              <w:t>- uszkodzeniu dowodu osobistego</w:t>
            </w:r>
          </w:p>
        </w:tc>
        <w:tc>
          <w:tcPr>
            <w:tcW w:w="2977" w:type="dxa"/>
            <w:shd w:val="clear" w:color="auto" w:fill="auto"/>
          </w:tcPr>
          <w:p w14:paraId="79E0F30F" w14:textId="75F19CAB" w:rsidR="00B204A2" w:rsidRPr="00515A4A" w:rsidRDefault="00990647" w:rsidP="00B1055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</w:rPr>
              <w:t>Przyjęcie zgłoszenia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45D98561" w14:textId="77777777" w:rsidR="00B204A2" w:rsidRPr="00515A4A" w:rsidRDefault="00B204A2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Cały rok</w:t>
            </w:r>
          </w:p>
          <w:p w14:paraId="44DEA8B0" w14:textId="77777777" w:rsidR="00B204A2" w:rsidRPr="00515A4A" w:rsidRDefault="00B204A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14:paraId="2CFA4899" w14:textId="77777777" w:rsidR="00B204A2" w:rsidRPr="00515A4A" w:rsidRDefault="00B204A2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100%</w:t>
            </w:r>
          </w:p>
          <w:p w14:paraId="18BFD533" w14:textId="77777777" w:rsidR="00B204A2" w:rsidRPr="00515A4A" w:rsidRDefault="00B204A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  <w:shd w:val="clear" w:color="auto" w:fill="auto"/>
          </w:tcPr>
          <w:p w14:paraId="1262C12C" w14:textId="77777777" w:rsidR="00B204A2" w:rsidRPr="00515A4A" w:rsidRDefault="00B204A2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100%</w:t>
            </w:r>
          </w:p>
          <w:p w14:paraId="71997EF0" w14:textId="77777777" w:rsidR="00B204A2" w:rsidRPr="00515A4A" w:rsidRDefault="00B204A2" w:rsidP="00B1055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14:paraId="28A7A1BE" w14:textId="77777777" w:rsidR="00B204A2" w:rsidRPr="00515A4A" w:rsidRDefault="00B204A2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-</w:t>
            </w:r>
          </w:p>
          <w:p w14:paraId="41F4C6DF" w14:textId="77777777" w:rsidR="00B204A2" w:rsidRPr="00515A4A" w:rsidRDefault="00B204A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14:paraId="667E3279" w14:textId="77777777" w:rsidR="00B204A2" w:rsidRPr="00515A4A" w:rsidRDefault="00B204A2" w:rsidP="00B10552">
            <w:pPr>
              <w:jc w:val="center"/>
              <w:rPr>
                <w:rFonts w:cstheme="minorHAnsi"/>
              </w:rPr>
            </w:pPr>
            <w:r w:rsidRPr="00515A4A">
              <w:rPr>
                <w:rFonts w:cstheme="minorHAnsi"/>
                <w:sz w:val="20"/>
                <w:szCs w:val="20"/>
              </w:rPr>
              <w:t>BRAK</w:t>
            </w:r>
          </w:p>
          <w:p w14:paraId="12634784" w14:textId="77777777" w:rsidR="00B204A2" w:rsidRPr="00515A4A" w:rsidRDefault="00B204A2" w:rsidP="00B10552">
            <w:pPr>
              <w:jc w:val="center"/>
              <w:rPr>
                <w:rFonts w:cstheme="minorHAnsi"/>
              </w:rPr>
            </w:pPr>
          </w:p>
        </w:tc>
      </w:tr>
      <w:tr w:rsidR="00515A4A" w:rsidRPr="00515A4A" w14:paraId="2691AD49" w14:textId="77777777" w:rsidTr="0097787A">
        <w:trPr>
          <w:cantSplit/>
          <w:trHeight w:val="175"/>
        </w:trPr>
        <w:tc>
          <w:tcPr>
            <w:tcW w:w="528" w:type="dxa"/>
            <w:vMerge/>
            <w:shd w:val="clear" w:color="auto" w:fill="C6D9F1" w:themeFill="text2" w:themeFillTint="33"/>
          </w:tcPr>
          <w:p w14:paraId="7F8EF8D7" w14:textId="77777777" w:rsidR="00B204A2" w:rsidRPr="00515A4A" w:rsidRDefault="00B204A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5" w:type="dxa"/>
            <w:vMerge/>
            <w:shd w:val="clear" w:color="auto" w:fill="C6D9F1" w:themeFill="text2" w:themeFillTint="33"/>
          </w:tcPr>
          <w:p w14:paraId="2AED53D5" w14:textId="77777777" w:rsidR="00B204A2" w:rsidRPr="00B10552" w:rsidRDefault="00B204A2" w:rsidP="00B10552">
            <w:pPr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6DB5D271" w14:textId="7F15DE82" w:rsidR="00B204A2" w:rsidRPr="00515A4A" w:rsidRDefault="00990647" w:rsidP="00B1055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</w:rPr>
              <w:t>Ustalenie zgodności danych posiadacza utraconego dowodu osobistego z danymi zawartymi w dostępnych rejestrach publicznych lub innych dokumentach tożsamości</w:t>
            </w:r>
          </w:p>
        </w:tc>
        <w:tc>
          <w:tcPr>
            <w:tcW w:w="2268" w:type="dxa"/>
            <w:vMerge/>
            <w:shd w:val="clear" w:color="auto" w:fill="auto"/>
          </w:tcPr>
          <w:p w14:paraId="73571E80" w14:textId="77777777" w:rsidR="00B204A2" w:rsidRPr="00515A4A" w:rsidRDefault="00B204A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703A129A" w14:textId="77777777" w:rsidR="00B204A2" w:rsidRPr="00515A4A" w:rsidRDefault="00B204A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14:paraId="7EE892C1" w14:textId="77777777" w:rsidR="00B204A2" w:rsidRPr="00515A4A" w:rsidRDefault="00B204A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3B52FD36" w14:textId="77777777" w:rsidR="00B204A2" w:rsidRPr="00515A4A" w:rsidRDefault="00B204A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79C8C745" w14:textId="77777777" w:rsidR="00B204A2" w:rsidRPr="00515A4A" w:rsidRDefault="00B204A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15A4A" w:rsidRPr="00515A4A" w14:paraId="3ECD77F1" w14:textId="77777777" w:rsidTr="0097787A">
        <w:trPr>
          <w:cantSplit/>
          <w:trHeight w:val="175"/>
        </w:trPr>
        <w:tc>
          <w:tcPr>
            <w:tcW w:w="528" w:type="dxa"/>
            <w:vMerge/>
            <w:shd w:val="clear" w:color="auto" w:fill="C6D9F1" w:themeFill="text2" w:themeFillTint="33"/>
          </w:tcPr>
          <w:p w14:paraId="3DB18FE1" w14:textId="77777777" w:rsidR="00B204A2" w:rsidRPr="00515A4A" w:rsidRDefault="00B204A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5" w:type="dxa"/>
            <w:vMerge/>
            <w:shd w:val="clear" w:color="auto" w:fill="C6D9F1" w:themeFill="text2" w:themeFillTint="33"/>
          </w:tcPr>
          <w:p w14:paraId="5FE973B8" w14:textId="77777777" w:rsidR="00B204A2" w:rsidRPr="00B10552" w:rsidRDefault="00B204A2" w:rsidP="00B10552">
            <w:pPr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1A09308A" w14:textId="5D495961" w:rsidR="00B204A2" w:rsidRPr="00515A4A" w:rsidRDefault="00990647" w:rsidP="00B1055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</w:rPr>
              <w:t>Zarejestrowanie zgłoszenia zagubienia dowodu osobistego</w:t>
            </w:r>
          </w:p>
        </w:tc>
        <w:tc>
          <w:tcPr>
            <w:tcW w:w="2268" w:type="dxa"/>
            <w:vMerge/>
            <w:shd w:val="clear" w:color="auto" w:fill="auto"/>
          </w:tcPr>
          <w:p w14:paraId="6D97D7AD" w14:textId="77777777" w:rsidR="00B204A2" w:rsidRPr="00515A4A" w:rsidRDefault="00B204A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7539F4DE" w14:textId="77777777" w:rsidR="00B204A2" w:rsidRPr="00515A4A" w:rsidRDefault="00B204A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14:paraId="4B73CD94" w14:textId="77777777" w:rsidR="00B204A2" w:rsidRPr="00515A4A" w:rsidRDefault="00B204A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34A27405" w14:textId="77777777" w:rsidR="00B204A2" w:rsidRPr="00515A4A" w:rsidRDefault="00B204A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5749A1B5" w14:textId="77777777" w:rsidR="00B204A2" w:rsidRPr="00515A4A" w:rsidRDefault="00B204A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15A4A" w:rsidRPr="00515A4A" w14:paraId="39EC9D9B" w14:textId="77777777" w:rsidTr="0097787A">
        <w:trPr>
          <w:cantSplit/>
          <w:trHeight w:val="175"/>
        </w:trPr>
        <w:tc>
          <w:tcPr>
            <w:tcW w:w="528" w:type="dxa"/>
            <w:vMerge/>
            <w:shd w:val="clear" w:color="auto" w:fill="C6D9F1" w:themeFill="text2" w:themeFillTint="33"/>
          </w:tcPr>
          <w:p w14:paraId="6B7F348F" w14:textId="77777777" w:rsidR="00B204A2" w:rsidRPr="00515A4A" w:rsidRDefault="00B204A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5" w:type="dxa"/>
            <w:vMerge/>
            <w:shd w:val="clear" w:color="auto" w:fill="C6D9F1" w:themeFill="text2" w:themeFillTint="33"/>
          </w:tcPr>
          <w:p w14:paraId="0A105441" w14:textId="77777777" w:rsidR="00B204A2" w:rsidRPr="00B10552" w:rsidRDefault="00B204A2" w:rsidP="00B10552">
            <w:pPr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2F7CF04C" w14:textId="57A1688C" w:rsidR="00B204A2" w:rsidRPr="00515A4A" w:rsidRDefault="00990647" w:rsidP="00B1055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</w:rPr>
              <w:t>Włączenie zawiadomienia o utracie dowodu osobistego przekazanego przez konsula do koperty dowodowej</w:t>
            </w:r>
          </w:p>
        </w:tc>
        <w:tc>
          <w:tcPr>
            <w:tcW w:w="2268" w:type="dxa"/>
            <w:vMerge/>
            <w:shd w:val="clear" w:color="auto" w:fill="auto"/>
          </w:tcPr>
          <w:p w14:paraId="671B4D4D" w14:textId="77777777" w:rsidR="00B204A2" w:rsidRPr="00515A4A" w:rsidRDefault="00B204A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1D717DEF" w14:textId="77777777" w:rsidR="00B204A2" w:rsidRPr="00515A4A" w:rsidRDefault="00B204A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14:paraId="25F8F013" w14:textId="77777777" w:rsidR="00B204A2" w:rsidRPr="00515A4A" w:rsidRDefault="00B204A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5A1ECFDC" w14:textId="77777777" w:rsidR="00B204A2" w:rsidRPr="00515A4A" w:rsidRDefault="00B204A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6B190548" w14:textId="77777777" w:rsidR="00B204A2" w:rsidRPr="00515A4A" w:rsidRDefault="00B204A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E44902" w:rsidRPr="00515A4A" w14:paraId="5AA5C183" w14:textId="77777777" w:rsidTr="0097787A">
        <w:trPr>
          <w:cantSplit/>
          <w:trHeight w:val="175"/>
        </w:trPr>
        <w:tc>
          <w:tcPr>
            <w:tcW w:w="528" w:type="dxa"/>
            <w:vMerge w:val="restart"/>
            <w:shd w:val="clear" w:color="auto" w:fill="C6D9F1" w:themeFill="text2" w:themeFillTint="33"/>
          </w:tcPr>
          <w:p w14:paraId="0EB93C11" w14:textId="21CEF4A2" w:rsidR="00E44902" w:rsidRPr="00515A4A" w:rsidRDefault="00B10552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</w:t>
            </w:r>
            <w:r w:rsidR="00E44902" w:rsidRPr="00515A4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2415" w:type="dxa"/>
            <w:vMerge w:val="restart"/>
            <w:shd w:val="clear" w:color="auto" w:fill="C6D9F1" w:themeFill="text2" w:themeFillTint="33"/>
          </w:tcPr>
          <w:p w14:paraId="73420C9F" w14:textId="1F559BC7" w:rsidR="00E44902" w:rsidRPr="00B10552" w:rsidRDefault="00E44902" w:rsidP="00B10552">
            <w:pPr>
              <w:rPr>
                <w:rFonts w:cstheme="minorHAnsi"/>
                <w:b/>
                <w:bCs/>
                <w:i/>
                <w:sz w:val="20"/>
                <w:szCs w:val="20"/>
              </w:rPr>
            </w:pPr>
            <w:r w:rsidRPr="00B10552">
              <w:rPr>
                <w:rFonts w:cstheme="minorHAnsi"/>
                <w:b/>
                <w:bCs/>
                <w:i/>
                <w:sz w:val="20"/>
                <w:szCs w:val="20"/>
              </w:rPr>
              <w:t>Wydawanie decyzji w sprawie imion i nazwisk</w:t>
            </w:r>
          </w:p>
        </w:tc>
        <w:tc>
          <w:tcPr>
            <w:tcW w:w="2977" w:type="dxa"/>
            <w:shd w:val="clear" w:color="auto" w:fill="auto"/>
          </w:tcPr>
          <w:p w14:paraId="47EB35A9" w14:textId="73D8F439" w:rsidR="00E44902" w:rsidRPr="00515A4A" w:rsidRDefault="00E44902" w:rsidP="00B10552">
            <w:pPr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Zarejestrowanie wniosku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25765EA7" w14:textId="5D5E6175" w:rsidR="00E44902" w:rsidRPr="00515A4A" w:rsidRDefault="00E44902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</w:rPr>
              <w:t>Cały rok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4FB46687" w14:textId="77777777" w:rsidR="00E44902" w:rsidRPr="00515A4A" w:rsidRDefault="00E44902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100%</w:t>
            </w:r>
          </w:p>
          <w:p w14:paraId="4919E05E" w14:textId="77777777" w:rsidR="00E44902" w:rsidRPr="00515A4A" w:rsidRDefault="00E4490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  <w:shd w:val="clear" w:color="auto" w:fill="auto"/>
          </w:tcPr>
          <w:p w14:paraId="56CE27AE" w14:textId="77777777" w:rsidR="00E44902" w:rsidRPr="00515A4A" w:rsidRDefault="00E44902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100%</w:t>
            </w:r>
          </w:p>
          <w:p w14:paraId="00C15CBB" w14:textId="77777777" w:rsidR="00E44902" w:rsidRPr="00515A4A" w:rsidRDefault="00E4490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14:paraId="3DD51880" w14:textId="77777777" w:rsidR="00E44902" w:rsidRPr="00515A4A" w:rsidRDefault="00E44902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-</w:t>
            </w:r>
          </w:p>
          <w:p w14:paraId="150F1899" w14:textId="77777777" w:rsidR="00E44902" w:rsidRPr="00515A4A" w:rsidRDefault="00E4490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14:paraId="3319BB9F" w14:textId="77777777" w:rsidR="00E44902" w:rsidRPr="00515A4A" w:rsidRDefault="00E44902" w:rsidP="00B10552">
            <w:pPr>
              <w:jc w:val="center"/>
              <w:rPr>
                <w:rFonts w:cstheme="minorHAnsi"/>
              </w:rPr>
            </w:pPr>
            <w:r w:rsidRPr="00515A4A">
              <w:rPr>
                <w:rFonts w:cstheme="minorHAnsi"/>
                <w:sz w:val="20"/>
                <w:szCs w:val="20"/>
              </w:rPr>
              <w:t>BRAK</w:t>
            </w:r>
          </w:p>
          <w:p w14:paraId="7F2F74EE" w14:textId="77777777" w:rsidR="00E44902" w:rsidRPr="00515A4A" w:rsidRDefault="00E4490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E44902" w:rsidRPr="00515A4A" w14:paraId="23BD9C4B" w14:textId="77777777" w:rsidTr="0097787A">
        <w:trPr>
          <w:cantSplit/>
          <w:trHeight w:val="175"/>
        </w:trPr>
        <w:tc>
          <w:tcPr>
            <w:tcW w:w="528" w:type="dxa"/>
            <w:vMerge/>
            <w:shd w:val="clear" w:color="auto" w:fill="C6D9F1" w:themeFill="text2" w:themeFillTint="33"/>
          </w:tcPr>
          <w:p w14:paraId="5596F326" w14:textId="77777777" w:rsidR="00E44902" w:rsidRPr="00515A4A" w:rsidRDefault="00E4490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5" w:type="dxa"/>
            <w:vMerge/>
            <w:shd w:val="clear" w:color="auto" w:fill="C6D9F1" w:themeFill="text2" w:themeFillTint="33"/>
          </w:tcPr>
          <w:p w14:paraId="1AFACE4D" w14:textId="77777777" w:rsidR="00E44902" w:rsidRPr="00B10552" w:rsidRDefault="00E44902" w:rsidP="00B10552">
            <w:pPr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22C91D1E" w14:textId="651E294A" w:rsidR="00E44902" w:rsidRPr="00515A4A" w:rsidRDefault="00E44902" w:rsidP="00B10552">
            <w:pPr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Weryfikacja dokumentów</w:t>
            </w:r>
          </w:p>
        </w:tc>
        <w:tc>
          <w:tcPr>
            <w:tcW w:w="2268" w:type="dxa"/>
            <w:vMerge/>
            <w:shd w:val="clear" w:color="auto" w:fill="auto"/>
          </w:tcPr>
          <w:p w14:paraId="186EC3C5" w14:textId="77777777" w:rsidR="00E44902" w:rsidRPr="00515A4A" w:rsidRDefault="00E4490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6C59150F" w14:textId="77777777" w:rsidR="00E44902" w:rsidRPr="00515A4A" w:rsidRDefault="00E4490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14:paraId="3089DF01" w14:textId="77777777" w:rsidR="00E44902" w:rsidRPr="00515A4A" w:rsidRDefault="00E4490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343CFB43" w14:textId="77777777" w:rsidR="00E44902" w:rsidRPr="00515A4A" w:rsidRDefault="00E4490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22800146" w14:textId="77777777" w:rsidR="00E44902" w:rsidRPr="00515A4A" w:rsidRDefault="00E4490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E44902" w:rsidRPr="00515A4A" w14:paraId="4105DF0D" w14:textId="77777777" w:rsidTr="0097787A">
        <w:trPr>
          <w:cantSplit/>
          <w:trHeight w:val="175"/>
        </w:trPr>
        <w:tc>
          <w:tcPr>
            <w:tcW w:w="528" w:type="dxa"/>
            <w:vMerge/>
            <w:shd w:val="clear" w:color="auto" w:fill="C6D9F1" w:themeFill="text2" w:themeFillTint="33"/>
          </w:tcPr>
          <w:p w14:paraId="6B25D7DC" w14:textId="77777777" w:rsidR="00E44902" w:rsidRPr="00515A4A" w:rsidRDefault="00E4490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5" w:type="dxa"/>
            <w:vMerge/>
            <w:shd w:val="clear" w:color="auto" w:fill="C6D9F1" w:themeFill="text2" w:themeFillTint="33"/>
          </w:tcPr>
          <w:p w14:paraId="25D70770" w14:textId="77777777" w:rsidR="00E44902" w:rsidRPr="00B10552" w:rsidRDefault="00E44902" w:rsidP="00B10552">
            <w:pPr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4545188C" w14:textId="1A4BBC56" w:rsidR="00E44902" w:rsidRPr="00515A4A" w:rsidRDefault="00E44902" w:rsidP="00B1055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Wniosek o migrację aktów stanu cywilnego</w:t>
            </w:r>
          </w:p>
        </w:tc>
        <w:tc>
          <w:tcPr>
            <w:tcW w:w="2268" w:type="dxa"/>
            <w:vMerge/>
            <w:shd w:val="clear" w:color="auto" w:fill="auto"/>
          </w:tcPr>
          <w:p w14:paraId="06CB89EE" w14:textId="77777777" w:rsidR="00E44902" w:rsidRPr="00515A4A" w:rsidRDefault="00E4490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4977257C" w14:textId="77777777" w:rsidR="00E44902" w:rsidRPr="00515A4A" w:rsidRDefault="00E4490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14:paraId="7AE5DE76" w14:textId="77777777" w:rsidR="00E44902" w:rsidRPr="00515A4A" w:rsidRDefault="00E4490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5F943B98" w14:textId="77777777" w:rsidR="00E44902" w:rsidRPr="00515A4A" w:rsidRDefault="00E4490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54BF1141" w14:textId="77777777" w:rsidR="00E44902" w:rsidRPr="00515A4A" w:rsidRDefault="00E4490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E44902" w:rsidRPr="00515A4A" w14:paraId="305CAE17" w14:textId="77777777" w:rsidTr="0097787A">
        <w:trPr>
          <w:cantSplit/>
          <w:trHeight w:val="175"/>
        </w:trPr>
        <w:tc>
          <w:tcPr>
            <w:tcW w:w="528" w:type="dxa"/>
            <w:vMerge/>
            <w:shd w:val="clear" w:color="auto" w:fill="C6D9F1" w:themeFill="text2" w:themeFillTint="33"/>
          </w:tcPr>
          <w:p w14:paraId="194AD9E8" w14:textId="77777777" w:rsidR="00E44902" w:rsidRPr="00515A4A" w:rsidRDefault="00E4490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5" w:type="dxa"/>
            <w:vMerge/>
            <w:shd w:val="clear" w:color="auto" w:fill="C6D9F1" w:themeFill="text2" w:themeFillTint="33"/>
          </w:tcPr>
          <w:p w14:paraId="67964723" w14:textId="77777777" w:rsidR="00E44902" w:rsidRPr="00B10552" w:rsidRDefault="00E44902" w:rsidP="00B10552">
            <w:pPr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0B33E9DA" w14:textId="415F6104" w:rsidR="00E44902" w:rsidRPr="00515A4A" w:rsidRDefault="00E44902" w:rsidP="00B10552">
            <w:pPr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Przeprowadzenie postępowania wyjaśniającego</w:t>
            </w:r>
          </w:p>
        </w:tc>
        <w:tc>
          <w:tcPr>
            <w:tcW w:w="2268" w:type="dxa"/>
            <w:vMerge/>
            <w:shd w:val="clear" w:color="auto" w:fill="auto"/>
          </w:tcPr>
          <w:p w14:paraId="619F0565" w14:textId="77777777" w:rsidR="00E44902" w:rsidRPr="00515A4A" w:rsidRDefault="00E4490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2C9ECC2F" w14:textId="77777777" w:rsidR="00E44902" w:rsidRPr="00515A4A" w:rsidRDefault="00E4490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14:paraId="630BEE67" w14:textId="77777777" w:rsidR="00E44902" w:rsidRPr="00515A4A" w:rsidRDefault="00E4490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5BC5E29F" w14:textId="77777777" w:rsidR="00E44902" w:rsidRPr="00515A4A" w:rsidRDefault="00E4490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5193DB9B" w14:textId="77777777" w:rsidR="00E44902" w:rsidRPr="00515A4A" w:rsidRDefault="00E4490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E44902" w:rsidRPr="00515A4A" w14:paraId="46271B0A" w14:textId="77777777" w:rsidTr="0097787A">
        <w:trPr>
          <w:cantSplit/>
          <w:trHeight w:val="175"/>
        </w:trPr>
        <w:tc>
          <w:tcPr>
            <w:tcW w:w="528" w:type="dxa"/>
            <w:vMerge/>
            <w:shd w:val="clear" w:color="auto" w:fill="C6D9F1" w:themeFill="text2" w:themeFillTint="33"/>
          </w:tcPr>
          <w:p w14:paraId="48951244" w14:textId="77777777" w:rsidR="00E44902" w:rsidRPr="00515A4A" w:rsidRDefault="00E4490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5" w:type="dxa"/>
            <w:vMerge/>
            <w:shd w:val="clear" w:color="auto" w:fill="C6D9F1" w:themeFill="text2" w:themeFillTint="33"/>
          </w:tcPr>
          <w:p w14:paraId="19EA906C" w14:textId="77777777" w:rsidR="00E44902" w:rsidRPr="00B10552" w:rsidRDefault="00E44902" w:rsidP="00B10552">
            <w:pPr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56B35148" w14:textId="0319AEF3" w:rsidR="00E44902" w:rsidRPr="00515A4A" w:rsidRDefault="00E44902" w:rsidP="00B10552">
            <w:pPr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Wydanie decyzji</w:t>
            </w:r>
          </w:p>
        </w:tc>
        <w:tc>
          <w:tcPr>
            <w:tcW w:w="2268" w:type="dxa"/>
            <w:vMerge/>
            <w:shd w:val="clear" w:color="auto" w:fill="auto"/>
          </w:tcPr>
          <w:p w14:paraId="38420D06" w14:textId="77777777" w:rsidR="00E44902" w:rsidRPr="00515A4A" w:rsidRDefault="00E4490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58FA7F29" w14:textId="77777777" w:rsidR="00E44902" w:rsidRPr="00515A4A" w:rsidRDefault="00E4490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14:paraId="1CED3BE3" w14:textId="77777777" w:rsidR="00E44902" w:rsidRPr="00515A4A" w:rsidRDefault="00E4490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541F2DD5" w14:textId="77777777" w:rsidR="00E44902" w:rsidRPr="00515A4A" w:rsidRDefault="00E4490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4B2E3153" w14:textId="77777777" w:rsidR="00E44902" w:rsidRPr="00515A4A" w:rsidRDefault="00E4490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E44902" w:rsidRPr="00515A4A" w14:paraId="7EA2805E" w14:textId="77777777" w:rsidTr="0097787A">
        <w:trPr>
          <w:cantSplit/>
          <w:trHeight w:val="404"/>
        </w:trPr>
        <w:tc>
          <w:tcPr>
            <w:tcW w:w="528" w:type="dxa"/>
            <w:vMerge/>
            <w:shd w:val="clear" w:color="auto" w:fill="C6D9F1" w:themeFill="text2" w:themeFillTint="33"/>
          </w:tcPr>
          <w:p w14:paraId="654518F6" w14:textId="77777777" w:rsidR="00E44902" w:rsidRPr="00515A4A" w:rsidRDefault="00E4490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5" w:type="dxa"/>
            <w:vMerge/>
            <w:shd w:val="clear" w:color="auto" w:fill="C6D9F1" w:themeFill="text2" w:themeFillTint="33"/>
          </w:tcPr>
          <w:p w14:paraId="26DB7667" w14:textId="77777777" w:rsidR="00E44902" w:rsidRPr="00B10552" w:rsidRDefault="00E44902" w:rsidP="00B10552">
            <w:pPr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4C5A0983" w14:textId="43C1B055" w:rsidR="00E44902" w:rsidRPr="00515A4A" w:rsidRDefault="00E44902" w:rsidP="00B10552">
            <w:pPr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Doręczenie decyzji</w:t>
            </w:r>
          </w:p>
        </w:tc>
        <w:tc>
          <w:tcPr>
            <w:tcW w:w="2268" w:type="dxa"/>
            <w:vMerge/>
            <w:shd w:val="clear" w:color="auto" w:fill="auto"/>
          </w:tcPr>
          <w:p w14:paraId="352BB3FE" w14:textId="77777777" w:rsidR="00E44902" w:rsidRPr="00515A4A" w:rsidRDefault="00E4490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68A4E319" w14:textId="77777777" w:rsidR="00E44902" w:rsidRPr="00515A4A" w:rsidRDefault="00E4490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14:paraId="18A92F65" w14:textId="77777777" w:rsidR="00E44902" w:rsidRPr="00515A4A" w:rsidRDefault="00E4490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2D8BEC17" w14:textId="77777777" w:rsidR="00E44902" w:rsidRPr="00515A4A" w:rsidRDefault="00E4490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6BED033F" w14:textId="77777777" w:rsidR="00E44902" w:rsidRPr="00515A4A" w:rsidRDefault="00E4490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E44902" w:rsidRPr="00515A4A" w14:paraId="02E75722" w14:textId="77777777" w:rsidTr="0097787A">
        <w:trPr>
          <w:cantSplit/>
          <w:trHeight w:val="450"/>
        </w:trPr>
        <w:tc>
          <w:tcPr>
            <w:tcW w:w="528" w:type="dxa"/>
            <w:vMerge/>
            <w:shd w:val="clear" w:color="auto" w:fill="C6D9F1" w:themeFill="text2" w:themeFillTint="33"/>
          </w:tcPr>
          <w:p w14:paraId="72C58806" w14:textId="77777777" w:rsidR="00E44902" w:rsidRPr="00515A4A" w:rsidRDefault="00E4490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5" w:type="dxa"/>
            <w:vMerge/>
            <w:shd w:val="clear" w:color="auto" w:fill="C6D9F1" w:themeFill="text2" w:themeFillTint="33"/>
          </w:tcPr>
          <w:p w14:paraId="1F003582" w14:textId="77777777" w:rsidR="00E44902" w:rsidRPr="00B10552" w:rsidRDefault="00E44902" w:rsidP="00B10552">
            <w:pPr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66118248" w14:textId="78968E95" w:rsidR="00E44902" w:rsidRPr="00515A4A" w:rsidRDefault="00E44902" w:rsidP="00B1055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Aktualizacja rejestru PESEL</w:t>
            </w:r>
          </w:p>
        </w:tc>
        <w:tc>
          <w:tcPr>
            <w:tcW w:w="2268" w:type="dxa"/>
            <w:vMerge/>
            <w:shd w:val="clear" w:color="auto" w:fill="auto"/>
          </w:tcPr>
          <w:p w14:paraId="48BFFDFD" w14:textId="77777777" w:rsidR="00E44902" w:rsidRPr="00515A4A" w:rsidRDefault="00E4490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087FBA17" w14:textId="77777777" w:rsidR="00E44902" w:rsidRPr="00515A4A" w:rsidRDefault="00E4490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14:paraId="2712BC67" w14:textId="77777777" w:rsidR="00E44902" w:rsidRPr="00515A4A" w:rsidRDefault="00E4490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14D2902A" w14:textId="77777777" w:rsidR="00E44902" w:rsidRPr="00515A4A" w:rsidRDefault="00E4490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6CF15F71" w14:textId="77777777" w:rsidR="00E44902" w:rsidRPr="00515A4A" w:rsidRDefault="00E4490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E44902" w:rsidRPr="00515A4A" w14:paraId="17BB29D0" w14:textId="77777777" w:rsidTr="0097787A">
        <w:trPr>
          <w:cantSplit/>
          <w:trHeight w:val="345"/>
        </w:trPr>
        <w:tc>
          <w:tcPr>
            <w:tcW w:w="528" w:type="dxa"/>
            <w:vMerge/>
            <w:shd w:val="clear" w:color="auto" w:fill="C6D9F1" w:themeFill="text2" w:themeFillTint="33"/>
          </w:tcPr>
          <w:p w14:paraId="4507429F" w14:textId="77777777" w:rsidR="00E44902" w:rsidRPr="00515A4A" w:rsidRDefault="00E4490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5" w:type="dxa"/>
            <w:vMerge/>
            <w:shd w:val="clear" w:color="auto" w:fill="C6D9F1" w:themeFill="text2" w:themeFillTint="33"/>
          </w:tcPr>
          <w:p w14:paraId="4293ADAC" w14:textId="77777777" w:rsidR="00E44902" w:rsidRPr="00B10552" w:rsidRDefault="00E44902" w:rsidP="00B10552">
            <w:pPr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367A6625" w14:textId="77777777" w:rsidR="00E44902" w:rsidRDefault="00E44902" w:rsidP="00B1055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Sporządzenie wzmianki </w:t>
            </w:r>
          </w:p>
        </w:tc>
        <w:tc>
          <w:tcPr>
            <w:tcW w:w="2268" w:type="dxa"/>
            <w:vMerge/>
            <w:shd w:val="clear" w:color="auto" w:fill="auto"/>
          </w:tcPr>
          <w:p w14:paraId="10AD57EF" w14:textId="77777777" w:rsidR="00E44902" w:rsidRPr="00515A4A" w:rsidRDefault="00E4490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65133208" w14:textId="77777777" w:rsidR="00E44902" w:rsidRPr="00515A4A" w:rsidRDefault="00E4490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14:paraId="2C733E51" w14:textId="77777777" w:rsidR="00E44902" w:rsidRPr="00515A4A" w:rsidRDefault="00E4490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5C2A61FF" w14:textId="77777777" w:rsidR="00E44902" w:rsidRPr="00515A4A" w:rsidRDefault="00E4490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60FE52CB" w14:textId="77777777" w:rsidR="00E44902" w:rsidRPr="00515A4A" w:rsidRDefault="00E4490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15A4A" w:rsidRPr="00515A4A" w14:paraId="1FDDE0F5" w14:textId="77777777" w:rsidTr="0097787A">
        <w:trPr>
          <w:cantSplit/>
          <w:trHeight w:val="175"/>
        </w:trPr>
        <w:tc>
          <w:tcPr>
            <w:tcW w:w="528" w:type="dxa"/>
            <w:vMerge w:val="restart"/>
            <w:shd w:val="clear" w:color="auto" w:fill="C6D9F1" w:themeFill="text2" w:themeFillTint="33"/>
          </w:tcPr>
          <w:p w14:paraId="12398B74" w14:textId="5B677316" w:rsidR="00C75A5C" w:rsidRPr="00515A4A" w:rsidRDefault="00B10552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</w:t>
            </w:r>
            <w:r w:rsidR="00C75A5C" w:rsidRPr="00515A4A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415" w:type="dxa"/>
            <w:vMerge w:val="restart"/>
            <w:shd w:val="clear" w:color="auto" w:fill="C6D9F1" w:themeFill="text2" w:themeFillTint="33"/>
          </w:tcPr>
          <w:p w14:paraId="44A7A361" w14:textId="3C491CB1" w:rsidR="00C75A5C" w:rsidRPr="00B10552" w:rsidRDefault="00E44902" w:rsidP="00B10552">
            <w:pPr>
              <w:rPr>
                <w:rFonts w:cstheme="minorHAnsi"/>
                <w:b/>
                <w:bCs/>
                <w:i/>
                <w:sz w:val="20"/>
                <w:szCs w:val="20"/>
              </w:rPr>
            </w:pPr>
            <w:r w:rsidRPr="00B10552">
              <w:rPr>
                <w:rFonts w:cstheme="minorHAnsi"/>
                <w:b/>
                <w:bCs/>
                <w:i/>
                <w:sz w:val="20"/>
                <w:szCs w:val="20"/>
              </w:rPr>
              <w:t>Przygotowanie kadry kierowniczej i pracowników Urzędu Miejskiego w Łobzie w zakresie realizacji zadań z zakresu spraw obronnych</w:t>
            </w:r>
          </w:p>
        </w:tc>
        <w:tc>
          <w:tcPr>
            <w:tcW w:w="2977" w:type="dxa"/>
            <w:shd w:val="clear" w:color="auto" w:fill="auto"/>
          </w:tcPr>
          <w:p w14:paraId="6E338997" w14:textId="4D37638A" w:rsidR="00C75A5C" w:rsidRPr="00515A4A" w:rsidRDefault="00E44902" w:rsidP="00B1055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</w:rPr>
              <w:t>Realizowanie programu obronnego w gminie Łobez na rok 2020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4A325F64" w14:textId="354FF20D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</w:rPr>
              <w:t>Cały rok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0FD1AC8B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100%</w:t>
            </w:r>
          </w:p>
          <w:p w14:paraId="09824AC9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  <w:shd w:val="clear" w:color="auto" w:fill="auto"/>
          </w:tcPr>
          <w:p w14:paraId="2D067654" w14:textId="23BC2860" w:rsidR="00C75A5C" w:rsidRPr="00515A4A" w:rsidRDefault="008E49FB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40%</w:t>
            </w:r>
          </w:p>
          <w:p w14:paraId="667BB11F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14:paraId="369FDE98" w14:textId="3556D4DA" w:rsidR="00C75A5C" w:rsidRPr="00515A4A" w:rsidRDefault="008E49FB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60%</w:t>
            </w:r>
          </w:p>
          <w:p w14:paraId="3246E3A1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14:paraId="006DD153" w14:textId="090670AE" w:rsidR="00C75A5C" w:rsidRPr="008E49FB" w:rsidRDefault="008E49FB" w:rsidP="00B1055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E49FB">
              <w:rPr>
                <w:rFonts w:cstheme="minorHAnsi"/>
                <w:sz w:val="18"/>
                <w:szCs w:val="18"/>
              </w:rPr>
              <w:t>Ustawa o szczególnych rozwiązaniach związanych z zapobieganiem, przeciwdziałaniem i zwalczaniem COVID-19, innych chorób zakaźnych oraz wywołanych nimi sytuacji kryzysowych i rozporządzenia do ustawy oraz wytyczne zabraniały gromadzenie się większych grup osób w pomieszczeniach i przestrzeniach otwartych co uniemożliwiło przeprowadzenie szkole. Szkolenia obronne o podobnym zakresie zostały ujęte w Planie szkoleń obronnych gminy Łobez na 2021 rok</w:t>
            </w:r>
          </w:p>
          <w:p w14:paraId="64976A82" w14:textId="77777777" w:rsidR="00C75A5C" w:rsidRPr="008E49FB" w:rsidRDefault="00C75A5C" w:rsidP="00B10552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515A4A" w:rsidRPr="00515A4A" w14:paraId="45F2DEBB" w14:textId="77777777" w:rsidTr="0097787A">
        <w:trPr>
          <w:cantSplit/>
          <w:trHeight w:val="175"/>
        </w:trPr>
        <w:tc>
          <w:tcPr>
            <w:tcW w:w="528" w:type="dxa"/>
            <w:vMerge/>
            <w:shd w:val="clear" w:color="auto" w:fill="C6D9F1" w:themeFill="text2" w:themeFillTint="33"/>
          </w:tcPr>
          <w:p w14:paraId="1E0BE7C7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5" w:type="dxa"/>
            <w:vMerge/>
            <w:shd w:val="clear" w:color="auto" w:fill="C6D9F1" w:themeFill="text2" w:themeFillTint="33"/>
          </w:tcPr>
          <w:p w14:paraId="49C78FCA" w14:textId="77777777" w:rsidR="00C75A5C" w:rsidRPr="00B10552" w:rsidRDefault="00C75A5C" w:rsidP="00B10552">
            <w:pPr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07E411B3" w14:textId="169B1898" w:rsidR="00C75A5C" w:rsidRPr="00515A4A" w:rsidRDefault="00E44902" w:rsidP="00B1055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</w:rPr>
              <w:t>Opracowanie planu szkolenia obronnego w gminie Łobez na rok 2020</w:t>
            </w:r>
          </w:p>
        </w:tc>
        <w:tc>
          <w:tcPr>
            <w:tcW w:w="2268" w:type="dxa"/>
            <w:vMerge/>
            <w:shd w:val="clear" w:color="auto" w:fill="auto"/>
          </w:tcPr>
          <w:p w14:paraId="5387C749" w14:textId="4D89AA1D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1AF50B65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14:paraId="45C2ED4B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62163AA6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09D4DB6F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15A4A" w:rsidRPr="00515A4A" w14:paraId="2A321F19" w14:textId="77777777" w:rsidTr="0097787A">
        <w:trPr>
          <w:cantSplit/>
          <w:trHeight w:val="175"/>
        </w:trPr>
        <w:tc>
          <w:tcPr>
            <w:tcW w:w="528" w:type="dxa"/>
            <w:vMerge/>
            <w:shd w:val="clear" w:color="auto" w:fill="C6D9F1" w:themeFill="text2" w:themeFillTint="33"/>
          </w:tcPr>
          <w:p w14:paraId="36BDDEA3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5" w:type="dxa"/>
            <w:vMerge/>
            <w:shd w:val="clear" w:color="auto" w:fill="C6D9F1" w:themeFill="text2" w:themeFillTint="33"/>
          </w:tcPr>
          <w:p w14:paraId="2D12F167" w14:textId="77777777" w:rsidR="00C75A5C" w:rsidRPr="00B10552" w:rsidRDefault="00C75A5C" w:rsidP="00B10552">
            <w:pPr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4AC3BC42" w14:textId="0D0AF817" w:rsidR="00C75A5C" w:rsidRPr="00515A4A" w:rsidRDefault="008E49FB" w:rsidP="00B1055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</w:rPr>
              <w:t>Przygotowanie procesu metodycznego i logistycznego poszczególnych zajęć</w:t>
            </w:r>
          </w:p>
        </w:tc>
        <w:tc>
          <w:tcPr>
            <w:tcW w:w="2268" w:type="dxa"/>
            <w:vMerge/>
            <w:shd w:val="clear" w:color="auto" w:fill="auto"/>
          </w:tcPr>
          <w:p w14:paraId="521A0086" w14:textId="4AAF08B5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4A92F8A2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14:paraId="03594489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12A6DB8B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26411793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15A4A" w:rsidRPr="00515A4A" w14:paraId="1C655C89" w14:textId="77777777" w:rsidTr="0097787A">
        <w:trPr>
          <w:cantSplit/>
          <w:trHeight w:val="175"/>
        </w:trPr>
        <w:tc>
          <w:tcPr>
            <w:tcW w:w="528" w:type="dxa"/>
            <w:vMerge/>
            <w:shd w:val="clear" w:color="auto" w:fill="C6D9F1" w:themeFill="text2" w:themeFillTint="33"/>
          </w:tcPr>
          <w:p w14:paraId="5FDFBA80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5" w:type="dxa"/>
            <w:vMerge/>
            <w:shd w:val="clear" w:color="auto" w:fill="C6D9F1" w:themeFill="text2" w:themeFillTint="33"/>
          </w:tcPr>
          <w:p w14:paraId="2502B816" w14:textId="77777777" w:rsidR="00C75A5C" w:rsidRPr="00B10552" w:rsidRDefault="00C75A5C" w:rsidP="00B10552">
            <w:pPr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745CF9EF" w14:textId="0AC5607B" w:rsidR="00C75A5C" w:rsidRPr="00515A4A" w:rsidRDefault="008E49FB" w:rsidP="00B1055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Przeprowadzenie i rozliczenie poszczególnych szkoleń</w:t>
            </w:r>
            <w:r w:rsidR="002E6FB9" w:rsidRPr="00515A4A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268" w:type="dxa"/>
            <w:vMerge/>
            <w:shd w:val="clear" w:color="auto" w:fill="auto"/>
          </w:tcPr>
          <w:p w14:paraId="2DED2CC7" w14:textId="6C242D60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7EDB97F2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14:paraId="49610DF5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2B615156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4F7A2835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15A4A" w:rsidRPr="00515A4A" w14:paraId="7A395B65" w14:textId="77777777" w:rsidTr="0097787A">
        <w:trPr>
          <w:cantSplit/>
          <w:trHeight w:val="137"/>
        </w:trPr>
        <w:tc>
          <w:tcPr>
            <w:tcW w:w="528" w:type="dxa"/>
            <w:vMerge w:val="restart"/>
            <w:shd w:val="clear" w:color="auto" w:fill="C6D9F1" w:themeFill="text2" w:themeFillTint="33"/>
          </w:tcPr>
          <w:p w14:paraId="4567264A" w14:textId="46101FE8" w:rsidR="00C75A5C" w:rsidRPr="00515A4A" w:rsidRDefault="00B10552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</w:t>
            </w:r>
            <w:r w:rsidR="00C75A5C" w:rsidRPr="00515A4A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415" w:type="dxa"/>
            <w:vMerge w:val="restart"/>
            <w:shd w:val="clear" w:color="auto" w:fill="C6D9F1" w:themeFill="text2" w:themeFillTint="33"/>
          </w:tcPr>
          <w:p w14:paraId="2134BCB3" w14:textId="77777777" w:rsidR="00C75A5C" w:rsidRPr="00B10552" w:rsidRDefault="00C75A5C" w:rsidP="00B10552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10552">
              <w:rPr>
                <w:rFonts w:cstheme="minorHAnsi"/>
                <w:b/>
                <w:bCs/>
                <w:i/>
                <w:sz w:val="20"/>
                <w:szCs w:val="20"/>
              </w:rPr>
              <w:t>Racjonalne gospodarowanie mieniem komunalnym</w:t>
            </w:r>
          </w:p>
        </w:tc>
        <w:tc>
          <w:tcPr>
            <w:tcW w:w="2977" w:type="dxa"/>
            <w:shd w:val="clear" w:color="auto" w:fill="auto"/>
          </w:tcPr>
          <w:p w14:paraId="7F37F45E" w14:textId="77777777" w:rsidR="00C75A5C" w:rsidRPr="00515A4A" w:rsidRDefault="00C75A5C" w:rsidP="00B10552">
            <w:pPr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Wydawanie decyzji zatwierdzających podział geodezyjny działek na terenie gminy i miasta Łobez</w:t>
            </w:r>
          </w:p>
        </w:tc>
        <w:tc>
          <w:tcPr>
            <w:tcW w:w="2268" w:type="dxa"/>
            <w:shd w:val="clear" w:color="auto" w:fill="auto"/>
          </w:tcPr>
          <w:p w14:paraId="20A6B615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Cały rok</w:t>
            </w:r>
          </w:p>
        </w:tc>
        <w:tc>
          <w:tcPr>
            <w:tcW w:w="1559" w:type="dxa"/>
            <w:shd w:val="clear" w:color="auto" w:fill="auto"/>
          </w:tcPr>
          <w:p w14:paraId="36A407E4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97 %</w:t>
            </w:r>
          </w:p>
        </w:tc>
        <w:tc>
          <w:tcPr>
            <w:tcW w:w="1560" w:type="dxa"/>
            <w:shd w:val="clear" w:color="auto" w:fill="auto"/>
          </w:tcPr>
          <w:p w14:paraId="4DCF7B83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100%</w:t>
            </w:r>
          </w:p>
        </w:tc>
        <w:tc>
          <w:tcPr>
            <w:tcW w:w="1559" w:type="dxa"/>
            <w:shd w:val="clear" w:color="auto" w:fill="auto"/>
          </w:tcPr>
          <w:p w14:paraId="2BC22795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2410" w:type="dxa"/>
            <w:shd w:val="clear" w:color="auto" w:fill="auto"/>
          </w:tcPr>
          <w:p w14:paraId="5275548C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BRAK</w:t>
            </w:r>
          </w:p>
        </w:tc>
      </w:tr>
      <w:tr w:rsidR="00515A4A" w:rsidRPr="00515A4A" w14:paraId="44AF2E9C" w14:textId="77777777" w:rsidTr="0097787A">
        <w:trPr>
          <w:cantSplit/>
          <w:trHeight w:val="137"/>
        </w:trPr>
        <w:tc>
          <w:tcPr>
            <w:tcW w:w="528" w:type="dxa"/>
            <w:vMerge/>
            <w:shd w:val="clear" w:color="auto" w:fill="C6D9F1" w:themeFill="text2" w:themeFillTint="33"/>
          </w:tcPr>
          <w:p w14:paraId="0574180C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5" w:type="dxa"/>
            <w:vMerge/>
            <w:shd w:val="clear" w:color="auto" w:fill="C6D9F1" w:themeFill="text2" w:themeFillTint="33"/>
          </w:tcPr>
          <w:p w14:paraId="51CB3CA1" w14:textId="77777777" w:rsidR="00C75A5C" w:rsidRPr="00B10552" w:rsidRDefault="00C75A5C" w:rsidP="00B10552">
            <w:pPr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7CE1D622" w14:textId="77777777" w:rsidR="00C75A5C" w:rsidRPr="00515A4A" w:rsidRDefault="00C75A5C" w:rsidP="00B10552">
            <w:pPr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 xml:space="preserve">Sprzedaż nieruchomości </w:t>
            </w:r>
          </w:p>
        </w:tc>
        <w:tc>
          <w:tcPr>
            <w:tcW w:w="2268" w:type="dxa"/>
            <w:shd w:val="clear" w:color="auto" w:fill="auto"/>
          </w:tcPr>
          <w:p w14:paraId="7EE0DAE5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Cały rok</w:t>
            </w:r>
          </w:p>
        </w:tc>
        <w:tc>
          <w:tcPr>
            <w:tcW w:w="1559" w:type="dxa"/>
            <w:shd w:val="clear" w:color="auto" w:fill="auto"/>
          </w:tcPr>
          <w:p w14:paraId="133A8FD6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90 %</w:t>
            </w:r>
          </w:p>
        </w:tc>
        <w:tc>
          <w:tcPr>
            <w:tcW w:w="1560" w:type="dxa"/>
            <w:shd w:val="clear" w:color="auto" w:fill="auto"/>
          </w:tcPr>
          <w:p w14:paraId="48ACB5F8" w14:textId="3AD688C6" w:rsidR="00C75A5C" w:rsidRPr="00515A4A" w:rsidRDefault="001F5DBD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90</w:t>
            </w:r>
            <w:r w:rsidR="00C75A5C" w:rsidRPr="00515A4A">
              <w:rPr>
                <w:rFonts w:cstheme="minorHAnsi"/>
                <w:sz w:val="20"/>
                <w:szCs w:val="20"/>
              </w:rPr>
              <w:t xml:space="preserve"> %</w:t>
            </w:r>
          </w:p>
        </w:tc>
        <w:tc>
          <w:tcPr>
            <w:tcW w:w="1559" w:type="dxa"/>
            <w:shd w:val="clear" w:color="auto" w:fill="auto"/>
          </w:tcPr>
          <w:p w14:paraId="24CDD1E6" w14:textId="6C7F58A1" w:rsidR="00C75A5C" w:rsidRPr="00515A4A" w:rsidRDefault="001F5DBD" w:rsidP="00B10552">
            <w:pPr>
              <w:tabs>
                <w:tab w:val="center" w:pos="742"/>
                <w:tab w:val="left" w:pos="1481"/>
              </w:tabs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10%</w:t>
            </w:r>
          </w:p>
        </w:tc>
        <w:tc>
          <w:tcPr>
            <w:tcW w:w="2410" w:type="dxa"/>
            <w:shd w:val="clear" w:color="auto" w:fill="auto"/>
          </w:tcPr>
          <w:p w14:paraId="06FA2020" w14:textId="1B4D9C5D" w:rsidR="00C75A5C" w:rsidRPr="00515A4A" w:rsidRDefault="001F5DBD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Brak zainteresowania nabywców</w:t>
            </w:r>
          </w:p>
        </w:tc>
      </w:tr>
      <w:tr w:rsidR="00515A4A" w:rsidRPr="00515A4A" w14:paraId="615D9BE1" w14:textId="77777777" w:rsidTr="0097787A">
        <w:trPr>
          <w:cantSplit/>
          <w:trHeight w:val="137"/>
        </w:trPr>
        <w:tc>
          <w:tcPr>
            <w:tcW w:w="528" w:type="dxa"/>
            <w:vMerge/>
            <w:shd w:val="clear" w:color="auto" w:fill="C6D9F1" w:themeFill="text2" w:themeFillTint="33"/>
          </w:tcPr>
          <w:p w14:paraId="0F9BFF5A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5" w:type="dxa"/>
            <w:vMerge/>
            <w:shd w:val="clear" w:color="auto" w:fill="C6D9F1" w:themeFill="text2" w:themeFillTint="33"/>
          </w:tcPr>
          <w:p w14:paraId="6E9FC9A7" w14:textId="77777777" w:rsidR="00C75A5C" w:rsidRPr="00B10552" w:rsidRDefault="00C75A5C" w:rsidP="00B10552">
            <w:pPr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03080116" w14:textId="77777777" w:rsidR="00C75A5C" w:rsidRPr="00515A4A" w:rsidRDefault="00C75A5C" w:rsidP="00B10552">
            <w:pPr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Przekształcenie prawa użytkowania wieczystego w prawo własności zgodnie z przepisami</w:t>
            </w:r>
          </w:p>
        </w:tc>
        <w:tc>
          <w:tcPr>
            <w:tcW w:w="2268" w:type="dxa"/>
            <w:shd w:val="clear" w:color="auto" w:fill="auto"/>
          </w:tcPr>
          <w:p w14:paraId="651E4E61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Cały rok</w:t>
            </w:r>
          </w:p>
        </w:tc>
        <w:tc>
          <w:tcPr>
            <w:tcW w:w="1559" w:type="dxa"/>
            <w:shd w:val="clear" w:color="auto" w:fill="auto"/>
          </w:tcPr>
          <w:p w14:paraId="56B1D195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97 %</w:t>
            </w:r>
          </w:p>
        </w:tc>
        <w:tc>
          <w:tcPr>
            <w:tcW w:w="1560" w:type="dxa"/>
            <w:shd w:val="clear" w:color="auto" w:fill="auto"/>
          </w:tcPr>
          <w:p w14:paraId="7EC212A6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100%</w:t>
            </w:r>
          </w:p>
        </w:tc>
        <w:tc>
          <w:tcPr>
            <w:tcW w:w="1559" w:type="dxa"/>
            <w:shd w:val="clear" w:color="auto" w:fill="auto"/>
          </w:tcPr>
          <w:p w14:paraId="76525C1E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2410" w:type="dxa"/>
            <w:shd w:val="clear" w:color="auto" w:fill="auto"/>
          </w:tcPr>
          <w:p w14:paraId="50A4E7CE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BRAK</w:t>
            </w:r>
          </w:p>
        </w:tc>
      </w:tr>
      <w:tr w:rsidR="00515A4A" w:rsidRPr="00515A4A" w14:paraId="0FE9E6B6" w14:textId="77777777" w:rsidTr="0097787A">
        <w:trPr>
          <w:cantSplit/>
          <w:trHeight w:val="137"/>
        </w:trPr>
        <w:tc>
          <w:tcPr>
            <w:tcW w:w="528" w:type="dxa"/>
            <w:vMerge w:val="restart"/>
            <w:shd w:val="clear" w:color="auto" w:fill="C6D9F1" w:themeFill="text2" w:themeFillTint="33"/>
          </w:tcPr>
          <w:p w14:paraId="5F3202F8" w14:textId="36C8C51D" w:rsidR="00C75A5C" w:rsidRPr="00515A4A" w:rsidRDefault="00B10552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</w:t>
            </w:r>
            <w:r w:rsidR="00C75A5C" w:rsidRPr="00515A4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2415" w:type="dxa"/>
            <w:vMerge w:val="restart"/>
            <w:shd w:val="clear" w:color="auto" w:fill="C6D9F1" w:themeFill="text2" w:themeFillTint="33"/>
          </w:tcPr>
          <w:p w14:paraId="1CA8C414" w14:textId="77777777" w:rsidR="00C75A5C" w:rsidRPr="00B10552" w:rsidRDefault="00C75A5C" w:rsidP="00B10552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10552">
              <w:rPr>
                <w:rFonts w:cstheme="minorHAnsi"/>
                <w:b/>
                <w:bCs/>
                <w:i/>
                <w:sz w:val="20"/>
                <w:szCs w:val="20"/>
              </w:rPr>
              <w:t>Poprawa stanu technicznego mieszkaniowego zasobu gminy</w:t>
            </w:r>
          </w:p>
        </w:tc>
        <w:tc>
          <w:tcPr>
            <w:tcW w:w="2977" w:type="dxa"/>
            <w:shd w:val="clear" w:color="auto" w:fill="auto"/>
          </w:tcPr>
          <w:p w14:paraId="117700E5" w14:textId="6E662684" w:rsidR="00C75A5C" w:rsidRPr="00515A4A" w:rsidRDefault="00C75A5C" w:rsidP="00B10552">
            <w:pPr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Ocieplenie części ścian  budynków mieszkalnych</w:t>
            </w:r>
          </w:p>
        </w:tc>
        <w:tc>
          <w:tcPr>
            <w:tcW w:w="2268" w:type="dxa"/>
            <w:shd w:val="clear" w:color="auto" w:fill="auto"/>
          </w:tcPr>
          <w:p w14:paraId="1D6A0B90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Cały rok</w:t>
            </w:r>
          </w:p>
        </w:tc>
        <w:tc>
          <w:tcPr>
            <w:tcW w:w="1559" w:type="dxa"/>
            <w:shd w:val="clear" w:color="auto" w:fill="auto"/>
          </w:tcPr>
          <w:p w14:paraId="084A59E6" w14:textId="31B207BE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95%</w:t>
            </w:r>
          </w:p>
        </w:tc>
        <w:tc>
          <w:tcPr>
            <w:tcW w:w="1560" w:type="dxa"/>
            <w:shd w:val="clear" w:color="auto" w:fill="auto"/>
          </w:tcPr>
          <w:p w14:paraId="27678414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100%</w:t>
            </w:r>
          </w:p>
        </w:tc>
        <w:tc>
          <w:tcPr>
            <w:tcW w:w="1559" w:type="dxa"/>
            <w:shd w:val="clear" w:color="auto" w:fill="auto"/>
          </w:tcPr>
          <w:p w14:paraId="4942BD98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2410" w:type="dxa"/>
            <w:shd w:val="clear" w:color="auto" w:fill="auto"/>
          </w:tcPr>
          <w:p w14:paraId="20705141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BRAK</w:t>
            </w:r>
          </w:p>
        </w:tc>
      </w:tr>
      <w:tr w:rsidR="00515A4A" w:rsidRPr="00515A4A" w14:paraId="5CE4B8CA" w14:textId="77777777" w:rsidTr="0097787A">
        <w:trPr>
          <w:cantSplit/>
          <w:trHeight w:val="137"/>
        </w:trPr>
        <w:tc>
          <w:tcPr>
            <w:tcW w:w="528" w:type="dxa"/>
            <w:vMerge/>
            <w:shd w:val="clear" w:color="auto" w:fill="C6D9F1" w:themeFill="text2" w:themeFillTint="33"/>
          </w:tcPr>
          <w:p w14:paraId="1B447B28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5" w:type="dxa"/>
            <w:vMerge/>
            <w:shd w:val="clear" w:color="auto" w:fill="C6D9F1" w:themeFill="text2" w:themeFillTint="33"/>
          </w:tcPr>
          <w:p w14:paraId="2D35795C" w14:textId="77777777" w:rsidR="00C75A5C" w:rsidRPr="00B10552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273E9FE9" w14:textId="57C3F796" w:rsidR="00C75A5C" w:rsidRPr="00515A4A" w:rsidRDefault="001F5DBD" w:rsidP="00B1055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Remont części wspólnych budynku użytkowego</w:t>
            </w:r>
          </w:p>
        </w:tc>
        <w:tc>
          <w:tcPr>
            <w:tcW w:w="2268" w:type="dxa"/>
            <w:shd w:val="clear" w:color="auto" w:fill="auto"/>
          </w:tcPr>
          <w:p w14:paraId="288982B1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Cały rok</w:t>
            </w:r>
          </w:p>
        </w:tc>
        <w:tc>
          <w:tcPr>
            <w:tcW w:w="1559" w:type="dxa"/>
            <w:shd w:val="clear" w:color="auto" w:fill="auto"/>
          </w:tcPr>
          <w:p w14:paraId="3E6779FF" w14:textId="1437CAD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95%</w:t>
            </w:r>
          </w:p>
        </w:tc>
        <w:tc>
          <w:tcPr>
            <w:tcW w:w="1560" w:type="dxa"/>
            <w:shd w:val="clear" w:color="auto" w:fill="auto"/>
          </w:tcPr>
          <w:p w14:paraId="22C0003C" w14:textId="628B76AA" w:rsidR="00C75A5C" w:rsidRPr="00515A4A" w:rsidRDefault="001F5DBD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0%</w:t>
            </w:r>
          </w:p>
        </w:tc>
        <w:tc>
          <w:tcPr>
            <w:tcW w:w="1559" w:type="dxa"/>
            <w:shd w:val="clear" w:color="auto" w:fill="auto"/>
          </w:tcPr>
          <w:p w14:paraId="3AD5B40C" w14:textId="16D86551" w:rsidR="00C75A5C" w:rsidRPr="00515A4A" w:rsidRDefault="001F5DBD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100%</w:t>
            </w:r>
          </w:p>
        </w:tc>
        <w:tc>
          <w:tcPr>
            <w:tcW w:w="2410" w:type="dxa"/>
            <w:shd w:val="clear" w:color="auto" w:fill="auto"/>
          </w:tcPr>
          <w:p w14:paraId="3368F751" w14:textId="4E809CC8" w:rsidR="00C75A5C" w:rsidRPr="00515A4A" w:rsidRDefault="001F5DBD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Odstąpienie od inwestycji współwłaściciela- Sanepid- </w:t>
            </w:r>
            <w:r>
              <w:rPr>
                <w:rFonts w:cstheme="minorHAnsi"/>
                <w:sz w:val="20"/>
                <w:szCs w:val="20"/>
              </w:rPr>
              <w:lastRenderedPageBreak/>
              <w:t>z uwagi na koncentracje działań i środków na działania związane z pandemią COVID 19</w:t>
            </w:r>
          </w:p>
        </w:tc>
      </w:tr>
      <w:tr w:rsidR="00515A4A" w:rsidRPr="00515A4A" w14:paraId="632A5F7B" w14:textId="77777777" w:rsidTr="0097787A">
        <w:trPr>
          <w:cantSplit/>
          <w:trHeight w:val="137"/>
        </w:trPr>
        <w:tc>
          <w:tcPr>
            <w:tcW w:w="528" w:type="dxa"/>
            <w:shd w:val="clear" w:color="auto" w:fill="C6D9F1" w:themeFill="text2" w:themeFillTint="33"/>
          </w:tcPr>
          <w:p w14:paraId="4D91F978" w14:textId="31C0DAC1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lastRenderedPageBreak/>
              <w:t>1</w:t>
            </w:r>
            <w:r w:rsidR="00B10552">
              <w:rPr>
                <w:rFonts w:cstheme="minorHAnsi"/>
                <w:sz w:val="20"/>
                <w:szCs w:val="20"/>
              </w:rPr>
              <w:t>0</w:t>
            </w:r>
            <w:r w:rsidRPr="00515A4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2415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14:paraId="741C537F" w14:textId="77777777" w:rsidR="00C75A5C" w:rsidRPr="00B10552" w:rsidRDefault="00C75A5C" w:rsidP="00B10552">
            <w:pPr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  <w:r w:rsidRPr="00B10552">
              <w:rPr>
                <w:rFonts w:cstheme="minorHAnsi"/>
                <w:b/>
                <w:bCs/>
                <w:i/>
                <w:iCs/>
                <w:sz w:val="20"/>
                <w:szCs w:val="20"/>
              </w:rPr>
              <w:t>Racjonalne wydatkowanie środków publicznych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DBC2658" w14:textId="77777777" w:rsidR="00C75A5C" w:rsidRPr="00515A4A" w:rsidRDefault="00C75A5C" w:rsidP="00B10552">
            <w:pPr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Przygotowanie wniosków o dofinansowanie inwestycji gminnych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14:paraId="3617FDDF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Cały rok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</w:tcPr>
          <w:p w14:paraId="5173303F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auto"/>
          </w:tcPr>
          <w:p w14:paraId="4B0ED1BA" w14:textId="6FA13081" w:rsidR="00C75A5C" w:rsidRPr="00515A4A" w:rsidRDefault="00B10552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</w:tcPr>
          <w:p w14:paraId="1290BB8B" w14:textId="77777777" w:rsidR="00C75A5C" w:rsidRPr="00515A4A" w:rsidRDefault="00C75A5C" w:rsidP="00B10552">
            <w:pPr>
              <w:jc w:val="center"/>
              <w:rPr>
                <w:rFonts w:cstheme="minorHAnsi"/>
              </w:rPr>
            </w:pPr>
            <w:r w:rsidRPr="00515A4A">
              <w:rPr>
                <w:rFonts w:cstheme="minorHAnsi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</w:tcPr>
          <w:p w14:paraId="55777758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BRAK</w:t>
            </w:r>
          </w:p>
        </w:tc>
      </w:tr>
      <w:tr w:rsidR="00B10552" w:rsidRPr="00515A4A" w14:paraId="3AB2093C" w14:textId="77777777" w:rsidTr="0097787A">
        <w:trPr>
          <w:cantSplit/>
          <w:trHeight w:val="137"/>
        </w:trPr>
        <w:tc>
          <w:tcPr>
            <w:tcW w:w="528" w:type="dxa"/>
            <w:vMerge w:val="restart"/>
            <w:shd w:val="clear" w:color="auto" w:fill="C6D9F1" w:themeFill="text2" w:themeFillTint="33"/>
          </w:tcPr>
          <w:p w14:paraId="4AA973D9" w14:textId="3F5BB277" w:rsidR="00B10552" w:rsidRPr="00515A4A" w:rsidRDefault="00B10552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1</w:t>
            </w:r>
            <w:r>
              <w:rPr>
                <w:rFonts w:cstheme="minorHAnsi"/>
                <w:sz w:val="20"/>
                <w:szCs w:val="20"/>
              </w:rPr>
              <w:t>1</w:t>
            </w:r>
            <w:r w:rsidRPr="00515A4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2415" w:type="dxa"/>
            <w:vMerge w:val="restart"/>
            <w:shd w:val="clear" w:color="auto" w:fill="C6D9F1" w:themeFill="text2" w:themeFillTint="33"/>
          </w:tcPr>
          <w:p w14:paraId="61CE2D03" w14:textId="77777777" w:rsidR="00B10552" w:rsidRPr="00B10552" w:rsidRDefault="00B10552" w:rsidP="00B10552">
            <w:pPr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  <w:r w:rsidRPr="00B10552">
              <w:rPr>
                <w:rFonts w:cstheme="minorHAnsi"/>
                <w:b/>
                <w:bCs/>
                <w:i/>
                <w:iCs/>
                <w:sz w:val="20"/>
                <w:szCs w:val="20"/>
              </w:rPr>
              <w:t>Nadzór nad prawidłową realizacją inwestycji gminnych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14:paraId="3DA1BC7C" w14:textId="77777777" w:rsidR="00B10552" w:rsidRPr="00515A4A" w:rsidRDefault="00B10552" w:rsidP="00B10552">
            <w:pPr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Przygotowanie i realizacja inwestycji zgodnie z przyjętymi procedurami realizacji inwestycji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00C8A636" w14:textId="77777777" w:rsidR="00B10552" w:rsidRPr="00515A4A" w:rsidRDefault="00B10552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Cały rok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2C9D0BD5" w14:textId="77777777" w:rsidR="00B10552" w:rsidRPr="00515A4A" w:rsidRDefault="00B10552" w:rsidP="00B10552">
            <w:pPr>
              <w:jc w:val="center"/>
              <w:rPr>
                <w:rFonts w:cstheme="minorHAnsi"/>
              </w:rPr>
            </w:pPr>
            <w:r w:rsidRPr="00515A4A">
              <w:rPr>
                <w:rFonts w:cstheme="minorHAnsi"/>
              </w:rPr>
              <w:t>3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</w:tcPr>
          <w:p w14:paraId="1FDBB649" w14:textId="37F2345B" w:rsidR="00B10552" w:rsidRPr="00515A4A" w:rsidRDefault="00B10552" w:rsidP="00B105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4AECCD92" w14:textId="6DA050BE" w:rsidR="00B10552" w:rsidRPr="00515A4A" w:rsidRDefault="00B10552" w:rsidP="00B10552">
            <w:pPr>
              <w:jc w:val="center"/>
              <w:rPr>
                <w:rFonts w:cstheme="minorHAnsi"/>
              </w:rPr>
            </w:pPr>
            <w:r w:rsidRPr="00515A4A">
              <w:rPr>
                <w:rFonts w:cstheme="minorHAnsi"/>
              </w:rPr>
              <w:t>-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14:paraId="79974153" w14:textId="77777777" w:rsidR="00B10552" w:rsidRPr="00515A4A" w:rsidRDefault="00B10552" w:rsidP="00B10552">
            <w:pPr>
              <w:jc w:val="center"/>
              <w:rPr>
                <w:rFonts w:cstheme="minorHAnsi"/>
              </w:rPr>
            </w:pPr>
            <w:r w:rsidRPr="00515A4A">
              <w:rPr>
                <w:rFonts w:cstheme="minorHAnsi"/>
              </w:rPr>
              <w:t>BRAK</w:t>
            </w:r>
          </w:p>
        </w:tc>
      </w:tr>
      <w:tr w:rsidR="00B10552" w:rsidRPr="00515A4A" w14:paraId="7D534DDE" w14:textId="77777777" w:rsidTr="0097787A">
        <w:trPr>
          <w:cantSplit/>
          <w:trHeight w:val="696"/>
        </w:trPr>
        <w:tc>
          <w:tcPr>
            <w:tcW w:w="528" w:type="dxa"/>
            <w:vMerge/>
            <w:shd w:val="clear" w:color="auto" w:fill="C6D9F1" w:themeFill="text2" w:themeFillTint="33"/>
          </w:tcPr>
          <w:p w14:paraId="5B1914D8" w14:textId="77777777" w:rsidR="00B10552" w:rsidRPr="00515A4A" w:rsidRDefault="00B1055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5" w:type="dxa"/>
            <w:vMerge/>
            <w:shd w:val="clear" w:color="auto" w:fill="C6D9F1" w:themeFill="text2" w:themeFillTint="33"/>
          </w:tcPr>
          <w:p w14:paraId="6C417856" w14:textId="77777777" w:rsidR="00B10552" w:rsidRPr="00B10552" w:rsidRDefault="00B1055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</w:tcPr>
          <w:p w14:paraId="26B25B3A" w14:textId="66046421" w:rsidR="00B10552" w:rsidRPr="00515A4A" w:rsidRDefault="00B10552" w:rsidP="00B1055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Przygotowanie dokumentacji projektowej pod przyszłe inwestycje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14:paraId="23628DC6" w14:textId="77777777" w:rsidR="00B10552" w:rsidRPr="00515A4A" w:rsidRDefault="00B10552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Cały rok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</w:tcPr>
          <w:p w14:paraId="16E5A645" w14:textId="0BA3B04F" w:rsidR="00B10552" w:rsidRPr="00515A4A" w:rsidRDefault="00B10552" w:rsidP="00B105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auto"/>
          </w:tcPr>
          <w:p w14:paraId="03286788" w14:textId="13531B4F" w:rsidR="00B10552" w:rsidRPr="00515A4A" w:rsidRDefault="00B10552" w:rsidP="00B10552">
            <w:pPr>
              <w:jc w:val="center"/>
              <w:rPr>
                <w:rFonts w:cstheme="minorHAnsi"/>
              </w:rPr>
            </w:pPr>
            <w:r w:rsidRPr="00515A4A">
              <w:rPr>
                <w:rFonts w:cstheme="minorHAnsi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</w:tcPr>
          <w:p w14:paraId="4018844E" w14:textId="3D6D5A71" w:rsidR="00B10552" w:rsidRPr="00515A4A" w:rsidRDefault="00B10552" w:rsidP="00B10552">
            <w:pPr>
              <w:jc w:val="center"/>
              <w:rPr>
                <w:rFonts w:cstheme="minorHAnsi"/>
              </w:rPr>
            </w:pPr>
            <w:r w:rsidRPr="00515A4A">
              <w:rPr>
                <w:rFonts w:cstheme="minorHAnsi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</w:tcPr>
          <w:p w14:paraId="07986B26" w14:textId="77777777" w:rsidR="00B10552" w:rsidRPr="00515A4A" w:rsidRDefault="00B10552" w:rsidP="00B10552">
            <w:pPr>
              <w:jc w:val="center"/>
              <w:rPr>
                <w:rFonts w:cstheme="minorHAnsi"/>
              </w:rPr>
            </w:pPr>
            <w:r w:rsidRPr="00515A4A">
              <w:rPr>
                <w:rFonts w:cstheme="minorHAnsi"/>
              </w:rPr>
              <w:t>BRAK</w:t>
            </w:r>
          </w:p>
        </w:tc>
      </w:tr>
      <w:tr w:rsidR="00B10552" w:rsidRPr="00515A4A" w14:paraId="13E59D79" w14:textId="77777777" w:rsidTr="0097787A">
        <w:trPr>
          <w:cantSplit/>
          <w:trHeight w:val="1485"/>
        </w:trPr>
        <w:tc>
          <w:tcPr>
            <w:tcW w:w="528" w:type="dxa"/>
            <w:shd w:val="clear" w:color="auto" w:fill="C6D9F1" w:themeFill="text2" w:themeFillTint="33"/>
          </w:tcPr>
          <w:p w14:paraId="1EF5CF64" w14:textId="4363F007" w:rsidR="00B10552" w:rsidRPr="00515A4A" w:rsidRDefault="00B10552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12.</w:t>
            </w:r>
          </w:p>
        </w:tc>
        <w:tc>
          <w:tcPr>
            <w:tcW w:w="2415" w:type="dxa"/>
            <w:shd w:val="clear" w:color="auto" w:fill="C6D9F1" w:themeFill="text2" w:themeFillTint="33"/>
          </w:tcPr>
          <w:p w14:paraId="5721E790" w14:textId="7548132C" w:rsidR="00B10552" w:rsidRPr="00B10552" w:rsidRDefault="00B10552" w:rsidP="00B10552">
            <w:pPr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  <w:r w:rsidRPr="00B10552">
              <w:rPr>
                <w:rFonts w:cstheme="minorHAnsi"/>
                <w:b/>
                <w:bCs/>
                <w:i/>
                <w:iCs/>
                <w:sz w:val="20"/>
                <w:szCs w:val="20"/>
              </w:rPr>
              <w:t>Ewaluacja zrealizowanych projektów z dofinansowaniem ze środków zewnętrznych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</w:tcPr>
          <w:p w14:paraId="4ABD524C" w14:textId="616F060A" w:rsidR="00B10552" w:rsidRDefault="00B10552" w:rsidP="00B1055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Monitorowanie wskaźnika trwałości zrealizowanych projektów z dofinansowaniem ze środków zewnętrznych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14:paraId="34E0A60A" w14:textId="77777777" w:rsidR="00B10552" w:rsidRDefault="00B10552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698DFDE" w14:textId="77777777" w:rsidR="00B10552" w:rsidRDefault="00B10552" w:rsidP="00B10552">
            <w:pPr>
              <w:rPr>
                <w:rFonts w:cstheme="minorHAnsi"/>
                <w:sz w:val="20"/>
                <w:szCs w:val="20"/>
              </w:rPr>
            </w:pPr>
          </w:p>
          <w:p w14:paraId="5C0AFAA2" w14:textId="1A47C6DB" w:rsidR="00B10552" w:rsidRPr="00B10552" w:rsidRDefault="00B10552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Cały rok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</w:tcPr>
          <w:p w14:paraId="55877D18" w14:textId="77777777" w:rsidR="00B10552" w:rsidRDefault="00B10552" w:rsidP="00B10552">
            <w:pPr>
              <w:jc w:val="center"/>
              <w:rPr>
                <w:rFonts w:cstheme="minorHAnsi"/>
              </w:rPr>
            </w:pPr>
          </w:p>
          <w:p w14:paraId="54C596B2" w14:textId="77777777" w:rsidR="00B10552" w:rsidRDefault="00B10552" w:rsidP="00B10552">
            <w:pPr>
              <w:rPr>
                <w:rFonts w:cstheme="minorHAnsi"/>
              </w:rPr>
            </w:pPr>
          </w:p>
          <w:p w14:paraId="2C3E0E91" w14:textId="3B3308ED" w:rsidR="00B10552" w:rsidRPr="00B10552" w:rsidRDefault="00B10552" w:rsidP="00B105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auto"/>
          </w:tcPr>
          <w:p w14:paraId="29A31553" w14:textId="77777777" w:rsidR="00B10552" w:rsidRDefault="00B10552" w:rsidP="00B10552">
            <w:pPr>
              <w:jc w:val="center"/>
              <w:rPr>
                <w:rFonts w:cstheme="minorHAnsi"/>
              </w:rPr>
            </w:pPr>
          </w:p>
          <w:p w14:paraId="72F38FEA" w14:textId="77777777" w:rsidR="00B10552" w:rsidRDefault="00B10552" w:rsidP="00B10552">
            <w:pPr>
              <w:jc w:val="center"/>
              <w:rPr>
                <w:rFonts w:cstheme="minorHAnsi"/>
              </w:rPr>
            </w:pPr>
          </w:p>
          <w:p w14:paraId="5E9A9615" w14:textId="7075D183" w:rsidR="00B10552" w:rsidRDefault="00B10552" w:rsidP="00B105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  <w:p w14:paraId="232547EA" w14:textId="77777777" w:rsidR="00B10552" w:rsidRDefault="00B10552" w:rsidP="00B10552">
            <w:pPr>
              <w:jc w:val="center"/>
              <w:rPr>
                <w:rFonts w:cstheme="minorHAnsi"/>
              </w:rPr>
            </w:pPr>
          </w:p>
          <w:p w14:paraId="63C191DD" w14:textId="6B7C85C8" w:rsidR="00B10552" w:rsidRPr="00515A4A" w:rsidRDefault="00B10552" w:rsidP="00B10552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</w:tcPr>
          <w:p w14:paraId="5E167D6F" w14:textId="77777777" w:rsidR="00B10552" w:rsidRDefault="00B10552" w:rsidP="00B10552">
            <w:pPr>
              <w:jc w:val="center"/>
              <w:rPr>
                <w:rFonts w:cstheme="minorHAnsi"/>
              </w:rPr>
            </w:pPr>
          </w:p>
          <w:p w14:paraId="16CB3843" w14:textId="77777777" w:rsidR="00B10552" w:rsidRDefault="00B10552" w:rsidP="00B10552">
            <w:pPr>
              <w:rPr>
                <w:rFonts w:cstheme="minorHAnsi"/>
              </w:rPr>
            </w:pPr>
          </w:p>
          <w:p w14:paraId="1405A62D" w14:textId="0D3A257B" w:rsidR="00B10552" w:rsidRPr="00B10552" w:rsidRDefault="00B10552" w:rsidP="00B105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</w:tcPr>
          <w:p w14:paraId="7DF66E1E" w14:textId="77777777" w:rsidR="00B10552" w:rsidRDefault="00B10552" w:rsidP="00B10552">
            <w:pPr>
              <w:jc w:val="center"/>
              <w:rPr>
                <w:rFonts w:cstheme="minorHAnsi"/>
              </w:rPr>
            </w:pPr>
          </w:p>
          <w:p w14:paraId="6F770985" w14:textId="77777777" w:rsidR="00B10552" w:rsidRDefault="00B10552" w:rsidP="00B10552">
            <w:pPr>
              <w:rPr>
                <w:rFonts w:cstheme="minorHAnsi"/>
              </w:rPr>
            </w:pPr>
          </w:p>
          <w:p w14:paraId="37C4CC7D" w14:textId="124E0526" w:rsidR="00B10552" w:rsidRPr="00B10552" w:rsidRDefault="00B10552" w:rsidP="00B105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BRAK</w:t>
            </w:r>
          </w:p>
        </w:tc>
      </w:tr>
      <w:tr w:rsidR="00515A4A" w:rsidRPr="00515A4A" w14:paraId="141DEE38" w14:textId="77777777" w:rsidTr="0097787A">
        <w:trPr>
          <w:cantSplit/>
          <w:trHeight w:val="137"/>
        </w:trPr>
        <w:tc>
          <w:tcPr>
            <w:tcW w:w="528" w:type="dxa"/>
            <w:shd w:val="clear" w:color="auto" w:fill="C6D9F1" w:themeFill="text2" w:themeFillTint="33"/>
          </w:tcPr>
          <w:p w14:paraId="65D09DAC" w14:textId="12C1A4DF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1</w:t>
            </w:r>
            <w:r w:rsidR="00273293">
              <w:rPr>
                <w:rFonts w:cstheme="minorHAnsi"/>
                <w:sz w:val="20"/>
                <w:szCs w:val="20"/>
              </w:rPr>
              <w:t>3</w:t>
            </w:r>
            <w:r w:rsidRPr="00515A4A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415" w:type="dxa"/>
            <w:shd w:val="clear" w:color="auto" w:fill="C6D9F1" w:themeFill="text2" w:themeFillTint="33"/>
          </w:tcPr>
          <w:p w14:paraId="0F3DB11F" w14:textId="0A0D644E" w:rsidR="00C75A5C" w:rsidRPr="00B10552" w:rsidRDefault="00C75A5C" w:rsidP="00B10552">
            <w:pPr>
              <w:rPr>
                <w:rFonts w:cstheme="minorHAnsi"/>
                <w:sz w:val="20"/>
                <w:szCs w:val="20"/>
              </w:rPr>
            </w:pPr>
            <w:r w:rsidRPr="00B10552">
              <w:rPr>
                <w:rFonts w:cstheme="minorHAnsi"/>
                <w:b/>
                <w:bCs/>
                <w:i/>
                <w:sz w:val="20"/>
                <w:szCs w:val="20"/>
              </w:rPr>
              <w:t>Rzetelne prowadzenie gospodarki finansowej</w:t>
            </w:r>
            <w:r w:rsidRPr="00B10552">
              <w:rPr>
                <w:rFonts w:cstheme="minorHAnsi"/>
                <w:i/>
                <w:sz w:val="20"/>
                <w:szCs w:val="20"/>
              </w:rPr>
              <w:t xml:space="preserve"> </w:t>
            </w:r>
            <w:r w:rsidRPr="00B10552">
              <w:rPr>
                <w:rFonts w:cstheme="minorHAnsi"/>
                <w:b/>
                <w:bCs/>
                <w:i/>
                <w:sz w:val="20"/>
                <w:szCs w:val="20"/>
              </w:rPr>
              <w:t>Gminy Łobez</w:t>
            </w:r>
          </w:p>
        </w:tc>
        <w:tc>
          <w:tcPr>
            <w:tcW w:w="2977" w:type="dxa"/>
            <w:shd w:val="clear" w:color="auto" w:fill="auto"/>
          </w:tcPr>
          <w:p w14:paraId="4CC09960" w14:textId="77777777" w:rsidR="00C75A5C" w:rsidRPr="00515A4A" w:rsidRDefault="00C75A5C" w:rsidP="00B10552">
            <w:pPr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Złożenie sprawozdań budżetowych oraz finansowych zgodnie z wymogami prawa</w:t>
            </w:r>
          </w:p>
        </w:tc>
        <w:tc>
          <w:tcPr>
            <w:tcW w:w="2268" w:type="dxa"/>
            <w:shd w:val="clear" w:color="auto" w:fill="auto"/>
          </w:tcPr>
          <w:p w14:paraId="13C8CAAC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Cały rok</w:t>
            </w:r>
          </w:p>
        </w:tc>
        <w:tc>
          <w:tcPr>
            <w:tcW w:w="1559" w:type="dxa"/>
            <w:shd w:val="clear" w:color="auto" w:fill="auto"/>
          </w:tcPr>
          <w:p w14:paraId="1913F750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100%</w:t>
            </w:r>
          </w:p>
        </w:tc>
        <w:tc>
          <w:tcPr>
            <w:tcW w:w="1560" w:type="dxa"/>
            <w:shd w:val="clear" w:color="auto" w:fill="auto"/>
          </w:tcPr>
          <w:p w14:paraId="2E036ED6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100%</w:t>
            </w:r>
          </w:p>
        </w:tc>
        <w:tc>
          <w:tcPr>
            <w:tcW w:w="1559" w:type="dxa"/>
            <w:shd w:val="clear" w:color="auto" w:fill="auto"/>
          </w:tcPr>
          <w:p w14:paraId="54BFD91D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2410" w:type="dxa"/>
            <w:shd w:val="clear" w:color="auto" w:fill="auto"/>
          </w:tcPr>
          <w:p w14:paraId="5EF9116A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BRAK</w:t>
            </w:r>
          </w:p>
        </w:tc>
      </w:tr>
      <w:tr w:rsidR="00515A4A" w:rsidRPr="00515A4A" w14:paraId="692458D0" w14:textId="77777777" w:rsidTr="0097787A">
        <w:trPr>
          <w:cantSplit/>
          <w:trHeight w:val="137"/>
        </w:trPr>
        <w:tc>
          <w:tcPr>
            <w:tcW w:w="528" w:type="dxa"/>
            <w:shd w:val="clear" w:color="auto" w:fill="C6D9F1" w:themeFill="text2" w:themeFillTint="33"/>
          </w:tcPr>
          <w:p w14:paraId="27E9EC1C" w14:textId="620D1914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1</w:t>
            </w:r>
            <w:r w:rsidR="00273293">
              <w:rPr>
                <w:rFonts w:cstheme="minorHAnsi"/>
                <w:sz w:val="20"/>
                <w:szCs w:val="20"/>
              </w:rPr>
              <w:t>4</w:t>
            </w:r>
            <w:r w:rsidRPr="00515A4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2415" w:type="dxa"/>
            <w:shd w:val="clear" w:color="auto" w:fill="C6D9F1" w:themeFill="text2" w:themeFillTint="33"/>
          </w:tcPr>
          <w:p w14:paraId="5413C0BE" w14:textId="77777777" w:rsidR="00C75A5C" w:rsidRPr="00B10552" w:rsidRDefault="00C75A5C" w:rsidP="00B10552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10552">
              <w:rPr>
                <w:rFonts w:cstheme="minorHAnsi"/>
                <w:b/>
                <w:bCs/>
                <w:i/>
                <w:sz w:val="20"/>
                <w:szCs w:val="20"/>
              </w:rPr>
              <w:t>Zapewnienie zgodnego z prawem wszczynania postępowania egzekucyjnego dotyczącego opłat z tytułu gospodarowania odpadami komunalnymi</w:t>
            </w:r>
          </w:p>
        </w:tc>
        <w:tc>
          <w:tcPr>
            <w:tcW w:w="2977" w:type="dxa"/>
            <w:shd w:val="clear" w:color="auto" w:fill="auto"/>
          </w:tcPr>
          <w:p w14:paraId="14D6194F" w14:textId="77777777" w:rsidR="00C75A5C" w:rsidRPr="00515A4A" w:rsidRDefault="00C75A5C" w:rsidP="00B10552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515A4A">
              <w:rPr>
                <w:rFonts w:cstheme="minorHAnsi"/>
                <w:sz w:val="20"/>
                <w:szCs w:val="20"/>
                <w:shd w:val="clear" w:color="auto" w:fill="FFFFFF"/>
              </w:rPr>
              <w:t>Wystawianie upomnień związanych z egzekwowaniem zaległych opłat za gospodarowanie odpadami komunalnymi</w:t>
            </w:r>
          </w:p>
        </w:tc>
        <w:tc>
          <w:tcPr>
            <w:tcW w:w="2268" w:type="dxa"/>
            <w:shd w:val="clear" w:color="auto" w:fill="auto"/>
          </w:tcPr>
          <w:p w14:paraId="7495AED5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Cały rok</w:t>
            </w:r>
          </w:p>
        </w:tc>
        <w:tc>
          <w:tcPr>
            <w:tcW w:w="1559" w:type="dxa"/>
            <w:shd w:val="clear" w:color="auto" w:fill="auto"/>
          </w:tcPr>
          <w:p w14:paraId="2D6117FE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100 %</w:t>
            </w:r>
          </w:p>
        </w:tc>
        <w:tc>
          <w:tcPr>
            <w:tcW w:w="1560" w:type="dxa"/>
            <w:shd w:val="clear" w:color="auto" w:fill="auto"/>
          </w:tcPr>
          <w:p w14:paraId="00E2336F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100 %</w:t>
            </w:r>
          </w:p>
        </w:tc>
        <w:tc>
          <w:tcPr>
            <w:tcW w:w="1559" w:type="dxa"/>
            <w:shd w:val="clear" w:color="auto" w:fill="auto"/>
          </w:tcPr>
          <w:p w14:paraId="00DBD9BB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2410" w:type="dxa"/>
            <w:shd w:val="clear" w:color="auto" w:fill="auto"/>
          </w:tcPr>
          <w:p w14:paraId="0D3C9B74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BRAK</w:t>
            </w:r>
          </w:p>
        </w:tc>
      </w:tr>
      <w:tr w:rsidR="00E61417" w:rsidRPr="00515A4A" w14:paraId="3DE5847F" w14:textId="77777777" w:rsidTr="0097787A">
        <w:trPr>
          <w:cantSplit/>
          <w:trHeight w:val="1170"/>
        </w:trPr>
        <w:tc>
          <w:tcPr>
            <w:tcW w:w="528" w:type="dxa"/>
            <w:vMerge w:val="restart"/>
            <w:shd w:val="clear" w:color="auto" w:fill="C6D9F1" w:themeFill="text2" w:themeFillTint="33"/>
          </w:tcPr>
          <w:p w14:paraId="32700072" w14:textId="19280F16" w:rsidR="00E61417" w:rsidRPr="00515A4A" w:rsidRDefault="00E61417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1</w:t>
            </w:r>
            <w:r w:rsidR="00273293">
              <w:rPr>
                <w:rFonts w:cstheme="minorHAnsi"/>
                <w:sz w:val="20"/>
                <w:szCs w:val="20"/>
              </w:rPr>
              <w:t>5</w:t>
            </w:r>
            <w:r w:rsidRPr="00515A4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2415" w:type="dxa"/>
            <w:vMerge w:val="restart"/>
            <w:shd w:val="clear" w:color="auto" w:fill="C6D9F1" w:themeFill="text2" w:themeFillTint="33"/>
          </w:tcPr>
          <w:p w14:paraId="0DCDF0D4" w14:textId="77777777" w:rsidR="00E61417" w:rsidRPr="00B10552" w:rsidRDefault="00E61417" w:rsidP="00B10552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10552">
              <w:rPr>
                <w:rFonts w:cstheme="minorHAnsi"/>
                <w:b/>
                <w:bCs/>
                <w:i/>
                <w:sz w:val="20"/>
                <w:szCs w:val="20"/>
              </w:rPr>
              <w:t>Zapewnienie dochodów podatkowych do budżetu gminy</w:t>
            </w:r>
          </w:p>
        </w:tc>
        <w:tc>
          <w:tcPr>
            <w:tcW w:w="2977" w:type="dxa"/>
            <w:shd w:val="clear" w:color="auto" w:fill="auto"/>
          </w:tcPr>
          <w:p w14:paraId="64D1079C" w14:textId="77777777" w:rsidR="00E61417" w:rsidRDefault="00E61417" w:rsidP="00B10552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515A4A">
              <w:rPr>
                <w:rFonts w:cstheme="minorHAnsi"/>
                <w:sz w:val="20"/>
                <w:szCs w:val="20"/>
                <w:shd w:val="clear" w:color="auto" w:fill="FFFFFF"/>
              </w:rPr>
              <w:t>Bieżące księgowanie podatków, niezwłoczne wysyłanie upomnień oraz podejmowanie działań windykacyjnych</w:t>
            </w:r>
          </w:p>
          <w:p w14:paraId="309CBF92" w14:textId="23BB55A3" w:rsidR="00E61417" w:rsidRPr="00515A4A" w:rsidRDefault="00E61417" w:rsidP="00B10552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shd w:val="clear" w:color="auto" w:fill="auto"/>
          </w:tcPr>
          <w:p w14:paraId="086E139E" w14:textId="77777777" w:rsidR="00E61417" w:rsidRPr="00515A4A" w:rsidRDefault="00E61417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Cały rok</w:t>
            </w:r>
          </w:p>
        </w:tc>
        <w:tc>
          <w:tcPr>
            <w:tcW w:w="1559" w:type="dxa"/>
            <w:shd w:val="clear" w:color="auto" w:fill="auto"/>
          </w:tcPr>
          <w:p w14:paraId="01F34422" w14:textId="77777777" w:rsidR="00E61417" w:rsidRPr="00515A4A" w:rsidRDefault="00E61417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≥ 85%</w:t>
            </w:r>
          </w:p>
        </w:tc>
        <w:tc>
          <w:tcPr>
            <w:tcW w:w="1560" w:type="dxa"/>
            <w:shd w:val="clear" w:color="auto" w:fill="auto"/>
          </w:tcPr>
          <w:p w14:paraId="6C897483" w14:textId="73AFE823" w:rsidR="00E61417" w:rsidRPr="00515A4A" w:rsidRDefault="00E61417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95%</w:t>
            </w:r>
          </w:p>
        </w:tc>
        <w:tc>
          <w:tcPr>
            <w:tcW w:w="1559" w:type="dxa"/>
            <w:shd w:val="clear" w:color="auto" w:fill="auto"/>
          </w:tcPr>
          <w:p w14:paraId="7047AD37" w14:textId="77777777" w:rsidR="00E61417" w:rsidRPr="00515A4A" w:rsidRDefault="00E61417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2410" w:type="dxa"/>
            <w:shd w:val="clear" w:color="auto" w:fill="auto"/>
          </w:tcPr>
          <w:p w14:paraId="08CD0FD8" w14:textId="77777777" w:rsidR="00E61417" w:rsidRPr="00515A4A" w:rsidRDefault="00E61417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BRAK</w:t>
            </w:r>
          </w:p>
        </w:tc>
      </w:tr>
      <w:tr w:rsidR="00E61417" w:rsidRPr="00515A4A" w14:paraId="095D18A0" w14:textId="77777777" w:rsidTr="0097787A">
        <w:trPr>
          <w:cantSplit/>
          <w:trHeight w:val="1050"/>
        </w:trPr>
        <w:tc>
          <w:tcPr>
            <w:tcW w:w="528" w:type="dxa"/>
            <w:vMerge/>
            <w:shd w:val="clear" w:color="auto" w:fill="C6D9F1" w:themeFill="text2" w:themeFillTint="33"/>
          </w:tcPr>
          <w:p w14:paraId="6F5C348B" w14:textId="77777777" w:rsidR="00E61417" w:rsidRPr="00515A4A" w:rsidRDefault="00E61417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5" w:type="dxa"/>
            <w:vMerge/>
            <w:shd w:val="clear" w:color="auto" w:fill="C6D9F1" w:themeFill="text2" w:themeFillTint="33"/>
          </w:tcPr>
          <w:p w14:paraId="3F58A5D1" w14:textId="77777777" w:rsidR="00E61417" w:rsidRPr="00B10552" w:rsidRDefault="00E61417" w:rsidP="00B10552">
            <w:pPr>
              <w:rPr>
                <w:rFonts w:cstheme="minorHAnsi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46DE1D5D" w14:textId="174E55B2" w:rsidR="00E61417" w:rsidRPr="00515A4A" w:rsidRDefault="00E61417" w:rsidP="00B10552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>
              <w:rPr>
                <w:rFonts w:cstheme="minorHAnsi"/>
                <w:sz w:val="20"/>
                <w:szCs w:val="20"/>
                <w:shd w:val="clear" w:color="auto" w:fill="FFFFFF"/>
              </w:rPr>
              <w:t>Wydawanie decyzji administracyjnych (określających, rozłożenia na raty, odroczenia i umorzenia) zgodnie z prawem</w:t>
            </w:r>
          </w:p>
        </w:tc>
        <w:tc>
          <w:tcPr>
            <w:tcW w:w="2268" w:type="dxa"/>
            <w:shd w:val="clear" w:color="auto" w:fill="auto"/>
          </w:tcPr>
          <w:p w14:paraId="52195BD7" w14:textId="110BA222" w:rsidR="00E61417" w:rsidRPr="00515A4A" w:rsidRDefault="00E61417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Cały rok</w:t>
            </w:r>
          </w:p>
        </w:tc>
        <w:tc>
          <w:tcPr>
            <w:tcW w:w="1559" w:type="dxa"/>
            <w:shd w:val="clear" w:color="auto" w:fill="auto"/>
          </w:tcPr>
          <w:p w14:paraId="31E525E4" w14:textId="5A9A3F58" w:rsidR="00E61417" w:rsidRPr="00515A4A" w:rsidRDefault="00E61417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&lt;1%</w:t>
            </w:r>
          </w:p>
        </w:tc>
        <w:tc>
          <w:tcPr>
            <w:tcW w:w="1560" w:type="dxa"/>
            <w:shd w:val="clear" w:color="auto" w:fill="auto"/>
          </w:tcPr>
          <w:p w14:paraId="3EEB6D0D" w14:textId="661A858E" w:rsidR="00E61417" w:rsidRPr="00515A4A" w:rsidRDefault="00E61417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0,01 %</w:t>
            </w:r>
          </w:p>
        </w:tc>
        <w:tc>
          <w:tcPr>
            <w:tcW w:w="1559" w:type="dxa"/>
            <w:shd w:val="clear" w:color="auto" w:fill="auto"/>
          </w:tcPr>
          <w:p w14:paraId="68C361AA" w14:textId="228277F9" w:rsidR="00E61417" w:rsidRPr="00515A4A" w:rsidRDefault="00E61417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2410" w:type="dxa"/>
            <w:shd w:val="clear" w:color="auto" w:fill="auto"/>
          </w:tcPr>
          <w:p w14:paraId="2A869DB6" w14:textId="289A4CD5" w:rsidR="00E61417" w:rsidRPr="00515A4A" w:rsidRDefault="00E61417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BRAK</w:t>
            </w:r>
          </w:p>
        </w:tc>
      </w:tr>
      <w:tr w:rsidR="00515A4A" w:rsidRPr="00515A4A" w14:paraId="09879D5B" w14:textId="77777777" w:rsidTr="0097787A">
        <w:trPr>
          <w:cantSplit/>
          <w:trHeight w:val="137"/>
        </w:trPr>
        <w:tc>
          <w:tcPr>
            <w:tcW w:w="528" w:type="dxa"/>
            <w:vMerge w:val="restart"/>
            <w:shd w:val="clear" w:color="auto" w:fill="C6D9F1" w:themeFill="text2" w:themeFillTint="33"/>
          </w:tcPr>
          <w:p w14:paraId="5148786C" w14:textId="563DA105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1</w:t>
            </w:r>
            <w:r w:rsidR="00273293">
              <w:rPr>
                <w:rFonts w:cstheme="minorHAnsi"/>
                <w:sz w:val="20"/>
                <w:szCs w:val="20"/>
              </w:rPr>
              <w:t>6</w:t>
            </w:r>
            <w:r w:rsidRPr="00515A4A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415" w:type="dxa"/>
            <w:vMerge w:val="restart"/>
            <w:shd w:val="clear" w:color="auto" w:fill="C6D9F1" w:themeFill="text2" w:themeFillTint="33"/>
          </w:tcPr>
          <w:p w14:paraId="6440B24E" w14:textId="77777777" w:rsidR="00C75A5C" w:rsidRPr="00B10552" w:rsidRDefault="00C75A5C" w:rsidP="00B10552">
            <w:pPr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  <w:r w:rsidRPr="00B10552">
              <w:rPr>
                <w:rFonts w:cstheme="minorHAnsi"/>
                <w:b/>
                <w:bCs/>
                <w:i/>
                <w:iCs/>
                <w:sz w:val="20"/>
                <w:szCs w:val="20"/>
              </w:rPr>
              <w:t>Ochrona spokoju i porządku w miejscach publicznych na terenie gminy Łobez</w:t>
            </w:r>
          </w:p>
        </w:tc>
        <w:tc>
          <w:tcPr>
            <w:tcW w:w="2977" w:type="dxa"/>
            <w:shd w:val="clear" w:color="auto" w:fill="auto"/>
          </w:tcPr>
          <w:p w14:paraId="210549D5" w14:textId="77777777" w:rsidR="00C75A5C" w:rsidRPr="00515A4A" w:rsidRDefault="00C75A5C" w:rsidP="00B10552">
            <w:pPr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Prowadzenie służb patrolowych na terenie miasta</w:t>
            </w:r>
          </w:p>
        </w:tc>
        <w:tc>
          <w:tcPr>
            <w:tcW w:w="2268" w:type="dxa"/>
            <w:shd w:val="clear" w:color="auto" w:fill="auto"/>
          </w:tcPr>
          <w:p w14:paraId="62EE2EA4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Cały rok</w:t>
            </w:r>
          </w:p>
        </w:tc>
        <w:tc>
          <w:tcPr>
            <w:tcW w:w="1559" w:type="dxa"/>
            <w:shd w:val="clear" w:color="auto" w:fill="auto"/>
          </w:tcPr>
          <w:p w14:paraId="6680479B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90%</w:t>
            </w:r>
          </w:p>
        </w:tc>
        <w:tc>
          <w:tcPr>
            <w:tcW w:w="1560" w:type="dxa"/>
            <w:shd w:val="clear" w:color="auto" w:fill="auto"/>
          </w:tcPr>
          <w:p w14:paraId="6247F314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90%</w:t>
            </w:r>
          </w:p>
        </w:tc>
        <w:tc>
          <w:tcPr>
            <w:tcW w:w="1559" w:type="dxa"/>
            <w:shd w:val="clear" w:color="auto" w:fill="auto"/>
          </w:tcPr>
          <w:p w14:paraId="7D452413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2410" w:type="dxa"/>
            <w:shd w:val="clear" w:color="auto" w:fill="auto"/>
          </w:tcPr>
          <w:p w14:paraId="6085D6A0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BRAK</w:t>
            </w:r>
          </w:p>
        </w:tc>
      </w:tr>
      <w:tr w:rsidR="00515A4A" w:rsidRPr="00515A4A" w14:paraId="5C59AA8B" w14:textId="77777777" w:rsidTr="0097787A">
        <w:trPr>
          <w:cantSplit/>
          <w:trHeight w:val="137"/>
        </w:trPr>
        <w:tc>
          <w:tcPr>
            <w:tcW w:w="528" w:type="dxa"/>
            <w:vMerge/>
            <w:shd w:val="clear" w:color="auto" w:fill="C6D9F1" w:themeFill="text2" w:themeFillTint="33"/>
          </w:tcPr>
          <w:p w14:paraId="32AC6EBF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5" w:type="dxa"/>
            <w:vMerge/>
            <w:shd w:val="clear" w:color="auto" w:fill="C6D9F1" w:themeFill="text2" w:themeFillTint="33"/>
          </w:tcPr>
          <w:p w14:paraId="1C216231" w14:textId="77777777" w:rsidR="00C75A5C" w:rsidRPr="00B10552" w:rsidRDefault="00C75A5C" w:rsidP="00B10552">
            <w:pPr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47C0AC3F" w14:textId="77777777" w:rsidR="00C75A5C" w:rsidRPr="00515A4A" w:rsidRDefault="00C75A5C" w:rsidP="00B10552">
            <w:pPr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Sprawdzenie  ogólnodostępnych placów zabaw, parków, promenady na terenie miasta i gminy Łobez</w:t>
            </w:r>
          </w:p>
        </w:tc>
        <w:tc>
          <w:tcPr>
            <w:tcW w:w="2268" w:type="dxa"/>
            <w:shd w:val="clear" w:color="auto" w:fill="auto"/>
          </w:tcPr>
          <w:p w14:paraId="459CBA70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Cały rok</w:t>
            </w:r>
          </w:p>
        </w:tc>
        <w:tc>
          <w:tcPr>
            <w:tcW w:w="1559" w:type="dxa"/>
            <w:shd w:val="clear" w:color="auto" w:fill="auto"/>
          </w:tcPr>
          <w:p w14:paraId="28A93474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90%</w:t>
            </w:r>
          </w:p>
        </w:tc>
        <w:tc>
          <w:tcPr>
            <w:tcW w:w="1560" w:type="dxa"/>
            <w:shd w:val="clear" w:color="auto" w:fill="auto"/>
          </w:tcPr>
          <w:p w14:paraId="7E4E10D7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90%</w:t>
            </w:r>
          </w:p>
        </w:tc>
        <w:tc>
          <w:tcPr>
            <w:tcW w:w="1559" w:type="dxa"/>
            <w:shd w:val="clear" w:color="auto" w:fill="auto"/>
          </w:tcPr>
          <w:p w14:paraId="13E90BFB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2410" w:type="dxa"/>
            <w:shd w:val="clear" w:color="auto" w:fill="auto"/>
          </w:tcPr>
          <w:p w14:paraId="6E7D6A08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BRAK</w:t>
            </w:r>
          </w:p>
        </w:tc>
      </w:tr>
      <w:tr w:rsidR="00515A4A" w:rsidRPr="00515A4A" w14:paraId="2AA4C065" w14:textId="77777777" w:rsidTr="0097787A">
        <w:trPr>
          <w:cantSplit/>
          <w:trHeight w:val="137"/>
        </w:trPr>
        <w:tc>
          <w:tcPr>
            <w:tcW w:w="528" w:type="dxa"/>
            <w:vMerge/>
            <w:shd w:val="clear" w:color="auto" w:fill="C6D9F1" w:themeFill="text2" w:themeFillTint="33"/>
          </w:tcPr>
          <w:p w14:paraId="76F0773A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5" w:type="dxa"/>
            <w:vMerge/>
            <w:shd w:val="clear" w:color="auto" w:fill="C6D9F1" w:themeFill="text2" w:themeFillTint="33"/>
          </w:tcPr>
          <w:p w14:paraId="021AD905" w14:textId="77777777" w:rsidR="00C75A5C" w:rsidRPr="00B10552" w:rsidRDefault="00C75A5C" w:rsidP="00B10552">
            <w:pPr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5B044C7D" w14:textId="77777777" w:rsidR="00C75A5C" w:rsidRPr="00515A4A" w:rsidRDefault="00C75A5C" w:rsidP="00B10552">
            <w:pPr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Obsługa monitoringu miasta Łobez</w:t>
            </w:r>
          </w:p>
        </w:tc>
        <w:tc>
          <w:tcPr>
            <w:tcW w:w="2268" w:type="dxa"/>
            <w:shd w:val="clear" w:color="auto" w:fill="auto"/>
          </w:tcPr>
          <w:p w14:paraId="4EF72FAD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Cały rok</w:t>
            </w:r>
          </w:p>
        </w:tc>
        <w:tc>
          <w:tcPr>
            <w:tcW w:w="1559" w:type="dxa"/>
            <w:shd w:val="clear" w:color="auto" w:fill="auto"/>
          </w:tcPr>
          <w:p w14:paraId="7BECEFA3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90 %</w:t>
            </w:r>
          </w:p>
        </w:tc>
        <w:tc>
          <w:tcPr>
            <w:tcW w:w="1560" w:type="dxa"/>
            <w:shd w:val="clear" w:color="auto" w:fill="auto"/>
          </w:tcPr>
          <w:p w14:paraId="4BB240B7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90 %</w:t>
            </w:r>
          </w:p>
        </w:tc>
        <w:tc>
          <w:tcPr>
            <w:tcW w:w="1559" w:type="dxa"/>
            <w:shd w:val="clear" w:color="auto" w:fill="auto"/>
          </w:tcPr>
          <w:p w14:paraId="10699A1B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2410" w:type="dxa"/>
            <w:shd w:val="clear" w:color="auto" w:fill="auto"/>
          </w:tcPr>
          <w:p w14:paraId="3E49A752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BRAK</w:t>
            </w:r>
          </w:p>
        </w:tc>
      </w:tr>
      <w:tr w:rsidR="00515A4A" w:rsidRPr="00515A4A" w14:paraId="6FE2FEA9" w14:textId="77777777" w:rsidTr="0097787A">
        <w:trPr>
          <w:cantSplit/>
          <w:trHeight w:val="137"/>
        </w:trPr>
        <w:tc>
          <w:tcPr>
            <w:tcW w:w="528" w:type="dxa"/>
            <w:shd w:val="clear" w:color="auto" w:fill="C6D9F1" w:themeFill="text2" w:themeFillTint="33"/>
          </w:tcPr>
          <w:p w14:paraId="0D75A0BC" w14:textId="4BFE1AD2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1</w:t>
            </w:r>
            <w:r w:rsidR="00273293">
              <w:rPr>
                <w:rFonts w:cstheme="minorHAnsi"/>
                <w:sz w:val="20"/>
                <w:szCs w:val="20"/>
              </w:rPr>
              <w:t>7</w:t>
            </w:r>
            <w:r w:rsidRPr="00515A4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2415" w:type="dxa"/>
            <w:shd w:val="clear" w:color="auto" w:fill="C6D9F1" w:themeFill="text2" w:themeFillTint="33"/>
          </w:tcPr>
          <w:p w14:paraId="74A40F0E" w14:textId="77777777" w:rsidR="00C75A5C" w:rsidRPr="00B10552" w:rsidRDefault="00C75A5C" w:rsidP="00B10552">
            <w:pPr>
              <w:rPr>
                <w:rFonts w:cstheme="minorHAnsi"/>
                <w:b/>
                <w:bCs/>
                <w:i/>
                <w:sz w:val="20"/>
                <w:szCs w:val="20"/>
              </w:rPr>
            </w:pPr>
            <w:r w:rsidRPr="00B10552">
              <w:rPr>
                <w:rFonts w:cstheme="minorHAnsi"/>
                <w:b/>
                <w:bCs/>
                <w:i/>
                <w:sz w:val="20"/>
                <w:szCs w:val="20"/>
              </w:rPr>
              <w:t>Kształtowanie postaw patriotycznych mieszkańców oraz pielęgnowanie tradycji narodowej i lokalnej</w:t>
            </w:r>
          </w:p>
        </w:tc>
        <w:tc>
          <w:tcPr>
            <w:tcW w:w="2977" w:type="dxa"/>
            <w:shd w:val="clear" w:color="auto" w:fill="auto"/>
          </w:tcPr>
          <w:p w14:paraId="54E28638" w14:textId="4B2FE528" w:rsidR="00C75A5C" w:rsidRPr="00515A4A" w:rsidRDefault="00C75A5C" w:rsidP="00B10552">
            <w:pPr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Organizacja uroczystości państwowych i świąt lokalnych (np. Narodowe Święto Niepodległości, Święto Konstytucji 3 Maja,</w:t>
            </w:r>
            <w:r w:rsidR="00086450">
              <w:rPr>
                <w:rFonts w:cstheme="minorHAnsi"/>
                <w:sz w:val="20"/>
                <w:szCs w:val="20"/>
              </w:rPr>
              <w:t xml:space="preserve"> Rocznica Wyzwolenia Łobza</w:t>
            </w:r>
            <w:r w:rsidRPr="00515A4A">
              <w:rPr>
                <w:rFonts w:cstheme="minorHAnsi"/>
                <w:sz w:val="20"/>
                <w:szCs w:val="20"/>
              </w:rPr>
              <w:t xml:space="preserve"> itp.)</w:t>
            </w:r>
          </w:p>
        </w:tc>
        <w:tc>
          <w:tcPr>
            <w:tcW w:w="2268" w:type="dxa"/>
            <w:shd w:val="clear" w:color="auto" w:fill="auto"/>
          </w:tcPr>
          <w:p w14:paraId="1143EF2F" w14:textId="77777777" w:rsidR="00C75A5C" w:rsidRPr="00515A4A" w:rsidRDefault="00C75A5C" w:rsidP="00B10552">
            <w:pPr>
              <w:jc w:val="center"/>
              <w:rPr>
                <w:rFonts w:cstheme="minorHAnsi"/>
              </w:rPr>
            </w:pPr>
            <w:r w:rsidRPr="00515A4A">
              <w:rPr>
                <w:rFonts w:cstheme="minorHAnsi"/>
                <w:sz w:val="20"/>
                <w:szCs w:val="20"/>
              </w:rPr>
              <w:t>Cały rok</w:t>
            </w:r>
          </w:p>
        </w:tc>
        <w:tc>
          <w:tcPr>
            <w:tcW w:w="1559" w:type="dxa"/>
            <w:shd w:val="clear" w:color="auto" w:fill="auto"/>
          </w:tcPr>
          <w:p w14:paraId="763B9392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100%</w:t>
            </w:r>
          </w:p>
        </w:tc>
        <w:tc>
          <w:tcPr>
            <w:tcW w:w="1560" w:type="dxa"/>
            <w:shd w:val="clear" w:color="auto" w:fill="auto"/>
          </w:tcPr>
          <w:p w14:paraId="66993C67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100 %</w:t>
            </w:r>
          </w:p>
        </w:tc>
        <w:tc>
          <w:tcPr>
            <w:tcW w:w="1559" w:type="dxa"/>
            <w:shd w:val="clear" w:color="auto" w:fill="auto"/>
          </w:tcPr>
          <w:p w14:paraId="1FAF18B5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2410" w:type="dxa"/>
            <w:shd w:val="clear" w:color="auto" w:fill="auto"/>
          </w:tcPr>
          <w:p w14:paraId="1B5390B4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BRAK</w:t>
            </w:r>
          </w:p>
        </w:tc>
      </w:tr>
      <w:tr w:rsidR="00515A4A" w:rsidRPr="00515A4A" w14:paraId="0332913A" w14:textId="77777777" w:rsidTr="0097787A">
        <w:trPr>
          <w:cantSplit/>
          <w:trHeight w:val="137"/>
        </w:trPr>
        <w:tc>
          <w:tcPr>
            <w:tcW w:w="528" w:type="dxa"/>
            <w:vMerge w:val="restart"/>
            <w:shd w:val="clear" w:color="auto" w:fill="C6D9F1" w:themeFill="text2" w:themeFillTint="33"/>
          </w:tcPr>
          <w:p w14:paraId="72509F37" w14:textId="37260202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1</w:t>
            </w:r>
            <w:r w:rsidR="00273293">
              <w:rPr>
                <w:rFonts w:cstheme="minorHAnsi"/>
                <w:sz w:val="20"/>
                <w:szCs w:val="20"/>
              </w:rPr>
              <w:t>8</w:t>
            </w:r>
            <w:r w:rsidRPr="00515A4A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415" w:type="dxa"/>
            <w:vMerge w:val="restart"/>
            <w:shd w:val="clear" w:color="auto" w:fill="C6D9F1" w:themeFill="text2" w:themeFillTint="33"/>
          </w:tcPr>
          <w:p w14:paraId="19F8EAB5" w14:textId="77777777" w:rsidR="00C75A5C" w:rsidRPr="00B10552" w:rsidRDefault="00C75A5C" w:rsidP="00B10552">
            <w:pPr>
              <w:rPr>
                <w:rFonts w:cstheme="minorHAnsi"/>
                <w:b/>
                <w:bCs/>
                <w:i/>
                <w:sz w:val="20"/>
                <w:szCs w:val="20"/>
              </w:rPr>
            </w:pPr>
            <w:r w:rsidRPr="00B10552">
              <w:rPr>
                <w:rFonts w:cstheme="minorHAnsi"/>
                <w:b/>
                <w:bCs/>
                <w:i/>
                <w:sz w:val="20"/>
                <w:szCs w:val="20"/>
              </w:rPr>
              <w:t>Promocja gminy</w:t>
            </w:r>
          </w:p>
        </w:tc>
        <w:tc>
          <w:tcPr>
            <w:tcW w:w="2977" w:type="dxa"/>
            <w:shd w:val="clear" w:color="auto" w:fill="auto"/>
          </w:tcPr>
          <w:p w14:paraId="7D50E09E" w14:textId="77777777" w:rsidR="00C75A5C" w:rsidRPr="00515A4A" w:rsidRDefault="00C75A5C" w:rsidP="00B10552">
            <w:pPr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Udział w targach turystycznych i gospodarczych</w:t>
            </w:r>
          </w:p>
        </w:tc>
        <w:tc>
          <w:tcPr>
            <w:tcW w:w="2268" w:type="dxa"/>
            <w:shd w:val="clear" w:color="auto" w:fill="auto"/>
          </w:tcPr>
          <w:p w14:paraId="22C5F673" w14:textId="77777777" w:rsidR="00C75A5C" w:rsidRPr="00515A4A" w:rsidRDefault="00C75A5C" w:rsidP="00B10552">
            <w:pPr>
              <w:jc w:val="center"/>
              <w:rPr>
                <w:rFonts w:cstheme="minorHAnsi"/>
              </w:rPr>
            </w:pPr>
            <w:r w:rsidRPr="00515A4A">
              <w:rPr>
                <w:rFonts w:cstheme="minorHAnsi"/>
                <w:sz w:val="20"/>
                <w:szCs w:val="20"/>
              </w:rPr>
              <w:t>Cały rok</w:t>
            </w:r>
          </w:p>
        </w:tc>
        <w:tc>
          <w:tcPr>
            <w:tcW w:w="1559" w:type="dxa"/>
            <w:shd w:val="clear" w:color="auto" w:fill="auto"/>
          </w:tcPr>
          <w:p w14:paraId="1F8C66BB" w14:textId="1BC795A8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560" w:type="dxa"/>
            <w:shd w:val="clear" w:color="auto" w:fill="auto"/>
          </w:tcPr>
          <w:p w14:paraId="684DDC50" w14:textId="66DCE8ED" w:rsidR="00C75A5C" w:rsidRPr="00515A4A" w:rsidRDefault="00086450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0E09D4BD" w14:textId="208F08B8" w:rsidR="00C75A5C" w:rsidRPr="00515A4A" w:rsidRDefault="00086450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2410" w:type="dxa"/>
            <w:shd w:val="clear" w:color="auto" w:fill="auto"/>
          </w:tcPr>
          <w:p w14:paraId="2A330AD0" w14:textId="28CA4DE3" w:rsidR="00C75A5C" w:rsidRPr="00515A4A" w:rsidRDefault="00086450" w:rsidP="00B105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sz w:val="20"/>
                <w:szCs w:val="20"/>
              </w:rPr>
              <w:t>Pandemia Covid-19</w:t>
            </w:r>
          </w:p>
        </w:tc>
      </w:tr>
      <w:tr w:rsidR="00515A4A" w:rsidRPr="00515A4A" w14:paraId="0C78BF57" w14:textId="77777777" w:rsidTr="0097787A">
        <w:trPr>
          <w:cantSplit/>
          <w:trHeight w:val="137"/>
        </w:trPr>
        <w:tc>
          <w:tcPr>
            <w:tcW w:w="528" w:type="dxa"/>
            <w:vMerge/>
            <w:shd w:val="clear" w:color="auto" w:fill="C6D9F1" w:themeFill="text2" w:themeFillTint="33"/>
          </w:tcPr>
          <w:p w14:paraId="45FA125F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5" w:type="dxa"/>
            <w:vMerge/>
            <w:shd w:val="clear" w:color="auto" w:fill="C6D9F1" w:themeFill="text2" w:themeFillTint="33"/>
          </w:tcPr>
          <w:p w14:paraId="259F981D" w14:textId="77777777" w:rsidR="00C75A5C" w:rsidRPr="00B10552" w:rsidRDefault="00C75A5C" w:rsidP="00B10552">
            <w:pPr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769B5398" w14:textId="77777777" w:rsidR="00C75A5C" w:rsidRPr="00515A4A" w:rsidRDefault="00C75A5C" w:rsidP="00B10552">
            <w:pPr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Opracowanie i wydanie materiałów promocyjnych oraz map turystycznych Gminy Łobez</w:t>
            </w:r>
          </w:p>
        </w:tc>
        <w:tc>
          <w:tcPr>
            <w:tcW w:w="2268" w:type="dxa"/>
            <w:shd w:val="clear" w:color="auto" w:fill="auto"/>
          </w:tcPr>
          <w:p w14:paraId="3FE2DDDD" w14:textId="77777777" w:rsidR="00C75A5C" w:rsidRPr="00515A4A" w:rsidRDefault="00C75A5C" w:rsidP="00B10552">
            <w:pPr>
              <w:jc w:val="center"/>
              <w:rPr>
                <w:rFonts w:cstheme="minorHAnsi"/>
              </w:rPr>
            </w:pPr>
            <w:r w:rsidRPr="00515A4A">
              <w:rPr>
                <w:rFonts w:cstheme="minorHAnsi"/>
                <w:sz w:val="20"/>
                <w:szCs w:val="20"/>
              </w:rPr>
              <w:t>Cały rok</w:t>
            </w:r>
          </w:p>
        </w:tc>
        <w:tc>
          <w:tcPr>
            <w:tcW w:w="1559" w:type="dxa"/>
            <w:shd w:val="clear" w:color="auto" w:fill="auto"/>
          </w:tcPr>
          <w:p w14:paraId="7D6633A2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100%</w:t>
            </w:r>
          </w:p>
        </w:tc>
        <w:tc>
          <w:tcPr>
            <w:tcW w:w="1560" w:type="dxa"/>
            <w:shd w:val="clear" w:color="auto" w:fill="auto"/>
          </w:tcPr>
          <w:p w14:paraId="54D7D193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100%</w:t>
            </w:r>
          </w:p>
        </w:tc>
        <w:tc>
          <w:tcPr>
            <w:tcW w:w="1559" w:type="dxa"/>
            <w:shd w:val="clear" w:color="auto" w:fill="auto"/>
          </w:tcPr>
          <w:p w14:paraId="768FDAD4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2410" w:type="dxa"/>
            <w:shd w:val="clear" w:color="auto" w:fill="auto"/>
          </w:tcPr>
          <w:p w14:paraId="07CADC79" w14:textId="77777777" w:rsidR="00C75A5C" w:rsidRPr="00515A4A" w:rsidRDefault="00C75A5C" w:rsidP="00B10552">
            <w:pPr>
              <w:jc w:val="center"/>
              <w:rPr>
                <w:rFonts w:cstheme="minorHAnsi"/>
              </w:rPr>
            </w:pPr>
            <w:r w:rsidRPr="00515A4A">
              <w:rPr>
                <w:rFonts w:cstheme="minorHAnsi"/>
                <w:sz w:val="20"/>
                <w:szCs w:val="20"/>
              </w:rPr>
              <w:t>BRAK</w:t>
            </w:r>
          </w:p>
        </w:tc>
      </w:tr>
      <w:tr w:rsidR="00515A4A" w:rsidRPr="00515A4A" w14:paraId="2C87B2C9" w14:textId="77777777" w:rsidTr="0097787A">
        <w:trPr>
          <w:cantSplit/>
          <w:trHeight w:val="137"/>
        </w:trPr>
        <w:tc>
          <w:tcPr>
            <w:tcW w:w="528" w:type="dxa"/>
            <w:vMerge/>
            <w:shd w:val="clear" w:color="auto" w:fill="C6D9F1" w:themeFill="text2" w:themeFillTint="33"/>
          </w:tcPr>
          <w:p w14:paraId="0F51149F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5" w:type="dxa"/>
            <w:vMerge/>
            <w:shd w:val="clear" w:color="auto" w:fill="C6D9F1" w:themeFill="text2" w:themeFillTint="33"/>
          </w:tcPr>
          <w:p w14:paraId="3490CB17" w14:textId="77777777" w:rsidR="00C75A5C" w:rsidRPr="00B10552" w:rsidRDefault="00C75A5C" w:rsidP="00B10552">
            <w:pPr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31CBF518" w14:textId="30252904" w:rsidR="00C75A5C" w:rsidRPr="00515A4A" w:rsidRDefault="00C75A5C" w:rsidP="00B10552">
            <w:pPr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Organizacja imprez okolicznościowych (np. Dni Łobza</w:t>
            </w:r>
            <w:r w:rsidR="00086450">
              <w:rPr>
                <w:rFonts w:cstheme="minorHAnsi"/>
                <w:sz w:val="20"/>
                <w:szCs w:val="20"/>
              </w:rPr>
              <w:t>, dożynki</w:t>
            </w:r>
            <w:r w:rsidRPr="00515A4A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2268" w:type="dxa"/>
            <w:shd w:val="clear" w:color="auto" w:fill="auto"/>
          </w:tcPr>
          <w:p w14:paraId="788654FC" w14:textId="77777777" w:rsidR="00C75A5C" w:rsidRPr="00515A4A" w:rsidRDefault="00C75A5C" w:rsidP="00B10552">
            <w:pPr>
              <w:jc w:val="center"/>
              <w:rPr>
                <w:rFonts w:cstheme="minorHAnsi"/>
              </w:rPr>
            </w:pPr>
            <w:r w:rsidRPr="00515A4A">
              <w:rPr>
                <w:rFonts w:cstheme="minorHAnsi"/>
                <w:sz w:val="20"/>
                <w:szCs w:val="20"/>
              </w:rPr>
              <w:t>Cały rok</w:t>
            </w:r>
          </w:p>
        </w:tc>
        <w:tc>
          <w:tcPr>
            <w:tcW w:w="1559" w:type="dxa"/>
            <w:shd w:val="clear" w:color="auto" w:fill="auto"/>
          </w:tcPr>
          <w:p w14:paraId="54773B63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560" w:type="dxa"/>
            <w:shd w:val="clear" w:color="auto" w:fill="auto"/>
          </w:tcPr>
          <w:p w14:paraId="7D2E17E8" w14:textId="40963165" w:rsidR="00C75A5C" w:rsidRPr="00515A4A" w:rsidRDefault="00086450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6C582267" w14:textId="41042CA4" w:rsidR="00C75A5C" w:rsidRPr="00515A4A" w:rsidRDefault="00086450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2410" w:type="dxa"/>
            <w:shd w:val="clear" w:color="auto" w:fill="auto"/>
          </w:tcPr>
          <w:p w14:paraId="0C2CC4D4" w14:textId="2E2E203E" w:rsidR="00C75A5C" w:rsidRPr="00515A4A" w:rsidRDefault="00086450" w:rsidP="00B105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sz w:val="20"/>
                <w:szCs w:val="20"/>
              </w:rPr>
              <w:t>Pandemia Covid-19</w:t>
            </w:r>
          </w:p>
        </w:tc>
      </w:tr>
      <w:tr w:rsidR="00515A4A" w:rsidRPr="00515A4A" w14:paraId="0FE6364B" w14:textId="77777777" w:rsidTr="0097787A">
        <w:trPr>
          <w:cantSplit/>
          <w:trHeight w:val="137"/>
        </w:trPr>
        <w:tc>
          <w:tcPr>
            <w:tcW w:w="528" w:type="dxa"/>
            <w:shd w:val="clear" w:color="auto" w:fill="C6D9F1" w:themeFill="text2" w:themeFillTint="33"/>
          </w:tcPr>
          <w:p w14:paraId="6CE2A494" w14:textId="0EB67B73" w:rsidR="00C75A5C" w:rsidRPr="00515A4A" w:rsidRDefault="00273293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19</w:t>
            </w:r>
            <w:r w:rsidR="00C75A5C" w:rsidRPr="00515A4A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415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4DD0C09E" w14:textId="77777777" w:rsidR="00C75A5C" w:rsidRPr="00B10552" w:rsidRDefault="00C75A5C" w:rsidP="00B10552">
            <w:pPr>
              <w:rPr>
                <w:rFonts w:cstheme="minorHAnsi"/>
                <w:b/>
                <w:bCs/>
                <w:i/>
                <w:sz w:val="20"/>
                <w:szCs w:val="20"/>
              </w:rPr>
            </w:pPr>
            <w:r w:rsidRPr="00B10552">
              <w:rPr>
                <w:rFonts w:cstheme="minorHAnsi"/>
                <w:b/>
                <w:bCs/>
                <w:i/>
                <w:sz w:val="20"/>
                <w:szCs w:val="20"/>
              </w:rPr>
              <w:t>Współpraca międzynarodowa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14:paraId="5C7A5B2B" w14:textId="77777777" w:rsidR="00C75A5C" w:rsidRPr="00515A4A" w:rsidRDefault="00C75A5C" w:rsidP="00B10552">
            <w:pPr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Podtrzymywanie kontaktów z gminami partnerskimi/wizyty i rewizyty w gminach partnerskich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5D085E6E" w14:textId="77777777" w:rsidR="00C75A5C" w:rsidRPr="00515A4A" w:rsidRDefault="00C75A5C" w:rsidP="00B10552">
            <w:pPr>
              <w:jc w:val="center"/>
              <w:rPr>
                <w:rFonts w:cstheme="minorHAnsi"/>
              </w:rPr>
            </w:pPr>
            <w:r w:rsidRPr="00515A4A">
              <w:rPr>
                <w:rFonts w:cstheme="minorHAnsi"/>
                <w:sz w:val="20"/>
                <w:szCs w:val="20"/>
              </w:rPr>
              <w:t>Cały rok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251B8BB0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</w:tcPr>
          <w:p w14:paraId="2CCA9DBB" w14:textId="4501DA2A" w:rsidR="00C75A5C" w:rsidRPr="00515A4A" w:rsidRDefault="00086450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7411CAA6" w14:textId="78C14495" w:rsidR="00C75A5C" w:rsidRPr="00515A4A" w:rsidRDefault="00086450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14:paraId="69983997" w14:textId="77AF1A53" w:rsidR="00C75A5C" w:rsidRPr="00515A4A" w:rsidRDefault="00086450" w:rsidP="00B105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sz w:val="20"/>
                <w:szCs w:val="20"/>
              </w:rPr>
              <w:t xml:space="preserve">Pandemia </w:t>
            </w:r>
            <w:proofErr w:type="spellStart"/>
            <w:r>
              <w:rPr>
                <w:rFonts w:cstheme="minorHAnsi"/>
                <w:sz w:val="20"/>
                <w:szCs w:val="20"/>
              </w:rPr>
              <w:t>Covid</w:t>
            </w:r>
            <w:proofErr w:type="spellEnd"/>
            <w:r>
              <w:rPr>
                <w:rFonts w:cstheme="minorHAnsi"/>
                <w:sz w:val="20"/>
                <w:szCs w:val="20"/>
              </w:rPr>
              <w:t>- 19</w:t>
            </w:r>
          </w:p>
        </w:tc>
      </w:tr>
      <w:tr w:rsidR="00515A4A" w:rsidRPr="00515A4A" w14:paraId="2C17953A" w14:textId="77777777" w:rsidTr="0097787A">
        <w:trPr>
          <w:cantSplit/>
          <w:trHeight w:val="137"/>
        </w:trPr>
        <w:tc>
          <w:tcPr>
            <w:tcW w:w="528" w:type="dxa"/>
            <w:shd w:val="clear" w:color="auto" w:fill="C6D9F1" w:themeFill="text2" w:themeFillTint="33"/>
          </w:tcPr>
          <w:p w14:paraId="0DBD85F5" w14:textId="720FEF13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2</w:t>
            </w:r>
            <w:r w:rsidR="00273293">
              <w:rPr>
                <w:rFonts w:cstheme="minorHAnsi"/>
                <w:sz w:val="20"/>
                <w:szCs w:val="20"/>
              </w:rPr>
              <w:t>0</w:t>
            </w:r>
            <w:r w:rsidRPr="00515A4A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415" w:type="dxa"/>
            <w:shd w:val="clear" w:color="auto" w:fill="C6D9F1" w:themeFill="text2" w:themeFillTint="33"/>
          </w:tcPr>
          <w:p w14:paraId="3AC8D003" w14:textId="77777777" w:rsidR="00C75A5C" w:rsidRPr="00B10552" w:rsidRDefault="00C75A5C" w:rsidP="00B10552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10552">
              <w:rPr>
                <w:rFonts w:cstheme="minorHAnsi"/>
                <w:b/>
                <w:bCs/>
                <w:i/>
                <w:sz w:val="20"/>
                <w:szCs w:val="20"/>
              </w:rPr>
              <w:t>Zlecanie zadań publicznych organizacjom pozarządowym oraz innym podmiotom realizującym zadania publiczne</w:t>
            </w:r>
          </w:p>
        </w:tc>
        <w:tc>
          <w:tcPr>
            <w:tcW w:w="2977" w:type="dxa"/>
            <w:shd w:val="clear" w:color="auto" w:fill="auto"/>
          </w:tcPr>
          <w:p w14:paraId="209FD490" w14:textId="15F908B6" w:rsidR="00C75A5C" w:rsidRPr="00515A4A" w:rsidRDefault="00C75A5C" w:rsidP="00B10552">
            <w:pPr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Terminowe  przygotowywanie dokumentacji, przeprowadzanie postępowania konkursowego oraz zawieranie umów  na realizację zadań publicznych</w:t>
            </w:r>
          </w:p>
          <w:p w14:paraId="2EAA5E5F" w14:textId="77777777" w:rsidR="00C75A5C" w:rsidRPr="00515A4A" w:rsidRDefault="00C75A5C" w:rsidP="00B1055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58F335FB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Zgodnie z ustawą z dn. 24.04.2013  o działalności pożytku publicznego i wolontariacie</w:t>
            </w:r>
          </w:p>
        </w:tc>
        <w:tc>
          <w:tcPr>
            <w:tcW w:w="1559" w:type="dxa"/>
            <w:shd w:val="clear" w:color="auto" w:fill="auto"/>
          </w:tcPr>
          <w:p w14:paraId="056AC55D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100%</w:t>
            </w:r>
          </w:p>
        </w:tc>
        <w:tc>
          <w:tcPr>
            <w:tcW w:w="1560" w:type="dxa"/>
            <w:shd w:val="clear" w:color="auto" w:fill="auto"/>
          </w:tcPr>
          <w:p w14:paraId="6C2238D4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100%</w:t>
            </w:r>
          </w:p>
        </w:tc>
        <w:tc>
          <w:tcPr>
            <w:tcW w:w="1559" w:type="dxa"/>
            <w:shd w:val="clear" w:color="auto" w:fill="auto"/>
          </w:tcPr>
          <w:p w14:paraId="77EB181F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2410" w:type="dxa"/>
            <w:shd w:val="clear" w:color="auto" w:fill="auto"/>
          </w:tcPr>
          <w:p w14:paraId="110947E3" w14:textId="77777777" w:rsidR="00C75A5C" w:rsidRPr="00515A4A" w:rsidRDefault="00C75A5C" w:rsidP="00B10552">
            <w:pPr>
              <w:jc w:val="center"/>
              <w:rPr>
                <w:rFonts w:cstheme="minorHAnsi"/>
              </w:rPr>
            </w:pPr>
            <w:r w:rsidRPr="00515A4A">
              <w:rPr>
                <w:rFonts w:cstheme="minorHAnsi"/>
                <w:sz w:val="20"/>
                <w:szCs w:val="20"/>
              </w:rPr>
              <w:t>BRAK</w:t>
            </w:r>
          </w:p>
        </w:tc>
      </w:tr>
      <w:tr w:rsidR="00515A4A" w:rsidRPr="00515A4A" w14:paraId="5D4844FA" w14:textId="77777777" w:rsidTr="0097787A">
        <w:trPr>
          <w:cantSplit/>
          <w:trHeight w:val="137"/>
        </w:trPr>
        <w:tc>
          <w:tcPr>
            <w:tcW w:w="528" w:type="dxa"/>
            <w:vMerge w:val="restart"/>
            <w:shd w:val="clear" w:color="auto" w:fill="C6D9F1" w:themeFill="text2" w:themeFillTint="33"/>
          </w:tcPr>
          <w:p w14:paraId="1FC489AB" w14:textId="6C0724AD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lastRenderedPageBreak/>
              <w:t>2</w:t>
            </w:r>
            <w:r w:rsidR="00273293">
              <w:rPr>
                <w:rFonts w:cstheme="minorHAnsi"/>
                <w:sz w:val="20"/>
                <w:szCs w:val="20"/>
              </w:rPr>
              <w:t>1</w:t>
            </w:r>
            <w:r w:rsidRPr="00515A4A">
              <w:rPr>
                <w:rFonts w:cstheme="minorHAnsi"/>
                <w:sz w:val="20"/>
                <w:szCs w:val="20"/>
              </w:rPr>
              <w:t xml:space="preserve">. </w:t>
            </w:r>
          </w:p>
          <w:p w14:paraId="51E2366B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5" w:type="dxa"/>
            <w:vMerge w:val="restart"/>
            <w:shd w:val="clear" w:color="auto" w:fill="C6D9F1" w:themeFill="text2" w:themeFillTint="33"/>
          </w:tcPr>
          <w:p w14:paraId="6E4E83C8" w14:textId="77777777" w:rsidR="00C75A5C" w:rsidRPr="00B10552" w:rsidRDefault="00C75A5C" w:rsidP="00B10552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10552">
              <w:rPr>
                <w:rFonts w:cstheme="minorHAnsi"/>
                <w:b/>
                <w:bCs/>
                <w:i/>
                <w:sz w:val="20"/>
                <w:szCs w:val="20"/>
              </w:rPr>
              <w:t>Udzielanie pomocy materialnej w procesie kształcenia</w:t>
            </w:r>
          </w:p>
        </w:tc>
        <w:tc>
          <w:tcPr>
            <w:tcW w:w="2977" w:type="dxa"/>
            <w:shd w:val="clear" w:color="auto" w:fill="auto"/>
          </w:tcPr>
          <w:p w14:paraId="5522727C" w14:textId="77777777" w:rsidR="00C75A5C" w:rsidRPr="00515A4A" w:rsidRDefault="00C75A5C" w:rsidP="00B10552">
            <w:pPr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Pomoc materialna o charakterze socjalnym dla uczniów (stypendia socjalne i zasiłki szkolne)</w:t>
            </w:r>
          </w:p>
        </w:tc>
        <w:tc>
          <w:tcPr>
            <w:tcW w:w="2268" w:type="dxa"/>
            <w:shd w:val="clear" w:color="auto" w:fill="auto"/>
          </w:tcPr>
          <w:p w14:paraId="258EEF5E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 xml:space="preserve">Zgodnie z Uchwałą Nr IX/47/07 Rady Miejskiej z dnia 30 maja 2007 r. oraz zgodnie z Uchwałą Nr XX/146/2016 Rady Miejskiej z dnia 29 kwietnia 2016 r. </w:t>
            </w:r>
          </w:p>
        </w:tc>
        <w:tc>
          <w:tcPr>
            <w:tcW w:w="1559" w:type="dxa"/>
            <w:shd w:val="clear" w:color="auto" w:fill="auto"/>
          </w:tcPr>
          <w:p w14:paraId="7781A756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100%</w:t>
            </w:r>
          </w:p>
        </w:tc>
        <w:tc>
          <w:tcPr>
            <w:tcW w:w="1560" w:type="dxa"/>
            <w:shd w:val="clear" w:color="auto" w:fill="auto"/>
          </w:tcPr>
          <w:p w14:paraId="43FD854E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100%</w:t>
            </w:r>
          </w:p>
        </w:tc>
        <w:tc>
          <w:tcPr>
            <w:tcW w:w="1559" w:type="dxa"/>
            <w:shd w:val="clear" w:color="auto" w:fill="auto"/>
          </w:tcPr>
          <w:p w14:paraId="6FEFCCF0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2410" w:type="dxa"/>
            <w:shd w:val="clear" w:color="auto" w:fill="auto"/>
          </w:tcPr>
          <w:p w14:paraId="5D95F797" w14:textId="77777777" w:rsidR="00C75A5C" w:rsidRPr="00515A4A" w:rsidRDefault="00C75A5C" w:rsidP="00B10552">
            <w:pPr>
              <w:jc w:val="center"/>
              <w:rPr>
                <w:rFonts w:cstheme="minorHAnsi"/>
              </w:rPr>
            </w:pPr>
            <w:r w:rsidRPr="00515A4A">
              <w:rPr>
                <w:rFonts w:cstheme="minorHAnsi"/>
                <w:sz w:val="20"/>
                <w:szCs w:val="20"/>
              </w:rPr>
              <w:t>BRAK</w:t>
            </w:r>
          </w:p>
        </w:tc>
      </w:tr>
      <w:tr w:rsidR="00515A4A" w:rsidRPr="00515A4A" w14:paraId="638F2DA6" w14:textId="77777777" w:rsidTr="0097787A">
        <w:trPr>
          <w:cantSplit/>
          <w:trHeight w:val="137"/>
        </w:trPr>
        <w:tc>
          <w:tcPr>
            <w:tcW w:w="528" w:type="dxa"/>
            <w:vMerge/>
            <w:shd w:val="clear" w:color="auto" w:fill="C6D9F1" w:themeFill="text2" w:themeFillTint="33"/>
          </w:tcPr>
          <w:p w14:paraId="388B24F4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5" w:type="dxa"/>
            <w:vMerge/>
            <w:shd w:val="clear" w:color="auto" w:fill="C6D9F1" w:themeFill="text2" w:themeFillTint="33"/>
          </w:tcPr>
          <w:p w14:paraId="4D158154" w14:textId="77777777" w:rsidR="00C75A5C" w:rsidRPr="00B10552" w:rsidRDefault="00C75A5C" w:rsidP="00B10552">
            <w:pPr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4D0F4171" w14:textId="77777777" w:rsidR="00C75A5C" w:rsidRPr="00515A4A" w:rsidRDefault="00C75A5C" w:rsidP="00B10552">
            <w:pPr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Dofinansowanie pracodawcom kosztów kształcenia młodocianych</w:t>
            </w:r>
          </w:p>
        </w:tc>
        <w:tc>
          <w:tcPr>
            <w:tcW w:w="2268" w:type="dxa"/>
            <w:shd w:val="clear" w:color="auto" w:fill="auto"/>
          </w:tcPr>
          <w:p w14:paraId="5D4E624B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Zgodnie z ustawą  z dn. 07.09.1991 o systemie oświaty</w:t>
            </w:r>
          </w:p>
        </w:tc>
        <w:tc>
          <w:tcPr>
            <w:tcW w:w="1559" w:type="dxa"/>
            <w:shd w:val="clear" w:color="auto" w:fill="auto"/>
          </w:tcPr>
          <w:p w14:paraId="231DB3B6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100%</w:t>
            </w:r>
          </w:p>
        </w:tc>
        <w:tc>
          <w:tcPr>
            <w:tcW w:w="1560" w:type="dxa"/>
            <w:shd w:val="clear" w:color="auto" w:fill="auto"/>
          </w:tcPr>
          <w:p w14:paraId="45840623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100%</w:t>
            </w:r>
          </w:p>
        </w:tc>
        <w:tc>
          <w:tcPr>
            <w:tcW w:w="1559" w:type="dxa"/>
            <w:shd w:val="clear" w:color="auto" w:fill="auto"/>
          </w:tcPr>
          <w:p w14:paraId="74EC4F51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2410" w:type="dxa"/>
            <w:shd w:val="clear" w:color="auto" w:fill="auto"/>
          </w:tcPr>
          <w:p w14:paraId="28ABD821" w14:textId="77777777" w:rsidR="00C75A5C" w:rsidRPr="00515A4A" w:rsidRDefault="00C75A5C" w:rsidP="00B10552">
            <w:pPr>
              <w:jc w:val="center"/>
              <w:rPr>
                <w:rFonts w:cstheme="minorHAnsi"/>
              </w:rPr>
            </w:pPr>
            <w:r w:rsidRPr="00515A4A">
              <w:rPr>
                <w:rFonts w:cstheme="minorHAnsi"/>
                <w:sz w:val="20"/>
                <w:szCs w:val="20"/>
              </w:rPr>
              <w:t>BRAK</w:t>
            </w:r>
          </w:p>
        </w:tc>
      </w:tr>
      <w:tr w:rsidR="00737888" w:rsidRPr="00515A4A" w14:paraId="04877317" w14:textId="77777777" w:rsidTr="0097787A">
        <w:trPr>
          <w:cantSplit/>
          <w:trHeight w:val="137"/>
        </w:trPr>
        <w:tc>
          <w:tcPr>
            <w:tcW w:w="528" w:type="dxa"/>
            <w:vMerge w:val="restart"/>
            <w:shd w:val="clear" w:color="auto" w:fill="C6D9F1" w:themeFill="text2" w:themeFillTint="33"/>
          </w:tcPr>
          <w:p w14:paraId="3195BF2E" w14:textId="2F292895" w:rsidR="00737888" w:rsidRPr="00515A4A" w:rsidRDefault="00737888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2</w:t>
            </w:r>
            <w:r>
              <w:rPr>
                <w:rFonts w:cstheme="minorHAnsi"/>
                <w:sz w:val="20"/>
                <w:szCs w:val="20"/>
              </w:rPr>
              <w:t>2</w:t>
            </w:r>
            <w:r w:rsidRPr="00515A4A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415" w:type="dxa"/>
            <w:vMerge w:val="restart"/>
            <w:shd w:val="clear" w:color="auto" w:fill="C6D9F1" w:themeFill="text2" w:themeFillTint="33"/>
          </w:tcPr>
          <w:p w14:paraId="58D40573" w14:textId="650B02B0" w:rsidR="00737888" w:rsidRPr="00B10552" w:rsidRDefault="00737888" w:rsidP="00B10552">
            <w:pPr>
              <w:rPr>
                <w:rFonts w:cstheme="minorHAnsi"/>
                <w:b/>
                <w:bCs/>
                <w:i/>
                <w:sz w:val="20"/>
                <w:szCs w:val="20"/>
              </w:rPr>
            </w:pPr>
            <w:r w:rsidRPr="00B10552">
              <w:rPr>
                <w:rFonts w:cstheme="minorHAnsi"/>
                <w:b/>
                <w:bCs/>
                <w:i/>
                <w:sz w:val="20"/>
                <w:szCs w:val="20"/>
              </w:rPr>
              <w:t>Efektywne funkcjonowanie Urzędu Miejskiego w Łobzie</w:t>
            </w:r>
          </w:p>
        </w:tc>
        <w:tc>
          <w:tcPr>
            <w:tcW w:w="2977" w:type="dxa"/>
            <w:shd w:val="clear" w:color="auto" w:fill="auto"/>
          </w:tcPr>
          <w:p w14:paraId="58E20064" w14:textId="7353FAE2" w:rsidR="00737888" w:rsidRPr="00515A4A" w:rsidRDefault="00737888" w:rsidP="00B1055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Bieżące i niezwłoczne wprowadzanie uchwał, zarządzeń i informacji do Biuletynu Informacji Publicznej</w:t>
            </w:r>
          </w:p>
        </w:tc>
        <w:tc>
          <w:tcPr>
            <w:tcW w:w="2268" w:type="dxa"/>
            <w:shd w:val="clear" w:color="auto" w:fill="auto"/>
          </w:tcPr>
          <w:p w14:paraId="7135E094" w14:textId="77777777" w:rsidR="00737888" w:rsidRPr="00515A4A" w:rsidRDefault="00737888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Cały rok</w:t>
            </w:r>
          </w:p>
        </w:tc>
        <w:tc>
          <w:tcPr>
            <w:tcW w:w="1559" w:type="dxa"/>
            <w:shd w:val="clear" w:color="auto" w:fill="auto"/>
          </w:tcPr>
          <w:p w14:paraId="3AF58F51" w14:textId="27513852" w:rsidR="00737888" w:rsidRPr="00515A4A" w:rsidRDefault="00737888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100%</w:t>
            </w:r>
          </w:p>
        </w:tc>
        <w:tc>
          <w:tcPr>
            <w:tcW w:w="1560" w:type="dxa"/>
            <w:shd w:val="clear" w:color="auto" w:fill="auto"/>
          </w:tcPr>
          <w:p w14:paraId="7987F282" w14:textId="4A084566" w:rsidR="00737888" w:rsidRPr="00515A4A" w:rsidRDefault="00737888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100%</w:t>
            </w:r>
            <w:r w:rsidRPr="00515A4A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14:paraId="6F6F6E7E" w14:textId="3A5B382A" w:rsidR="00737888" w:rsidRPr="00515A4A" w:rsidRDefault="00737888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2410" w:type="dxa"/>
            <w:shd w:val="clear" w:color="auto" w:fill="auto"/>
          </w:tcPr>
          <w:p w14:paraId="20EECEFD" w14:textId="6E1AD18C" w:rsidR="00737888" w:rsidRPr="00515A4A" w:rsidRDefault="00737888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BRAK</w:t>
            </w:r>
          </w:p>
        </w:tc>
      </w:tr>
      <w:tr w:rsidR="00737888" w:rsidRPr="00515A4A" w14:paraId="2F03ED44" w14:textId="77777777" w:rsidTr="0097787A">
        <w:trPr>
          <w:cantSplit/>
          <w:trHeight w:val="95"/>
        </w:trPr>
        <w:tc>
          <w:tcPr>
            <w:tcW w:w="528" w:type="dxa"/>
            <w:vMerge/>
            <w:shd w:val="clear" w:color="auto" w:fill="C6D9F1" w:themeFill="text2" w:themeFillTint="33"/>
          </w:tcPr>
          <w:p w14:paraId="5B56EF27" w14:textId="77777777" w:rsidR="00737888" w:rsidRPr="00515A4A" w:rsidRDefault="00737888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5" w:type="dxa"/>
            <w:vMerge/>
            <w:shd w:val="clear" w:color="auto" w:fill="C6D9F1" w:themeFill="text2" w:themeFillTint="33"/>
          </w:tcPr>
          <w:p w14:paraId="3121950B" w14:textId="77777777" w:rsidR="00737888" w:rsidRPr="00B10552" w:rsidRDefault="00737888" w:rsidP="00B10552">
            <w:pPr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705F93B8" w14:textId="06925E26" w:rsidR="00737888" w:rsidRPr="00515A4A" w:rsidRDefault="00737888" w:rsidP="00B10552">
            <w:pPr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 xml:space="preserve">Szkolenia </w:t>
            </w:r>
            <w:r>
              <w:rPr>
                <w:rFonts w:cstheme="minorHAnsi"/>
                <w:sz w:val="20"/>
                <w:szCs w:val="20"/>
              </w:rPr>
              <w:t>pracowników</w:t>
            </w:r>
          </w:p>
        </w:tc>
        <w:tc>
          <w:tcPr>
            <w:tcW w:w="2268" w:type="dxa"/>
            <w:shd w:val="clear" w:color="auto" w:fill="auto"/>
          </w:tcPr>
          <w:p w14:paraId="1DB2FA0C" w14:textId="77777777" w:rsidR="00737888" w:rsidRPr="00515A4A" w:rsidRDefault="00737888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Cały rok</w:t>
            </w:r>
          </w:p>
        </w:tc>
        <w:tc>
          <w:tcPr>
            <w:tcW w:w="1559" w:type="dxa"/>
            <w:shd w:val="clear" w:color="auto" w:fill="auto"/>
          </w:tcPr>
          <w:p w14:paraId="762F701A" w14:textId="46A7C821" w:rsidR="00737888" w:rsidRPr="00515A4A" w:rsidRDefault="00737888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100%</w:t>
            </w:r>
          </w:p>
        </w:tc>
        <w:tc>
          <w:tcPr>
            <w:tcW w:w="1560" w:type="dxa"/>
            <w:shd w:val="clear" w:color="auto" w:fill="auto"/>
          </w:tcPr>
          <w:p w14:paraId="14EC9C2B" w14:textId="0E7ABC5C" w:rsidR="00737888" w:rsidRPr="00515A4A" w:rsidRDefault="00737888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100%</w:t>
            </w:r>
          </w:p>
        </w:tc>
        <w:tc>
          <w:tcPr>
            <w:tcW w:w="1559" w:type="dxa"/>
            <w:shd w:val="clear" w:color="auto" w:fill="auto"/>
          </w:tcPr>
          <w:p w14:paraId="542FE7E0" w14:textId="1598D51D" w:rsidR="00737888" w:rsidRPr="00515A4A" w:rsidRDefault="00737888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2410" w:type="dxa"/>
            <w:shd w:val="clear" w:color="auto" w:fill="auto"/>
          </w:tcPr>
          <w:p w14:paraId="4CDF5670" w14:textId="130DFD9F" w:rsidR="00737888" w:rsidRPr="00515A4A" w:rsidRDefault="00737888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BRAK</w:t>
            </w:r>
          </w:p>
        </w:tc>
      </w:tr>
      <w:tr w:rsidR="00737888" w:rsidRPr="00515A4A" w14:paraId="71BB0DA1" w14:textId="77777777" w:rsidTr="0097787A">
        <w:trPr>
          <w:cantSplit/>
          <w:trHeight w:val="1125"/>
        </w:trPr>
        <w:tc>
          <w:tcPr>
            <w:tcW w:w="528" w:type="dxa"/>
            <w:vMerge/>
            <w:shd w:val="clear" w:color="auto" w:fill="C6D9F1" w:themeFill="text2" w:themeFillTint="33"/>
          </w:tcPr>
          <w:p w14:paraId="44B216BB" w14:textId="77777777" w:rsidR="00737888" w:rsidRPr="00515A4A" w:rsidRDefault="00737888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5" w:type="dxa"/>
            <w:vMerge/>
            <w:shd w:val="clear" w:color="auto" w:fill="C6D9F1" w:themeFill="text2" w:themeFillTint="33"/>
          </w:tcPr>
          <w:p w14:paraId="7F1ED347" w14:textId="77777777" w:rsidR="00737888" w:rsidRPr="00B10552" w:rsidRDefault="00737888" w:rsidP="00B10552">
            <w:pPr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5C9C58B5" w14:textId="67C27C9F" w:rsidR="00737888" w:rsidRPr="00515A4A" w:rsidRDefault="00737888" w:rsidP="00B1055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Przebudowa pomieszczeń budynku Urzędu Miejskiego- remont biur, remont Biura obsługi interesanta</w:t>
            </w:r>
          </w:p>
        </w:tc>
        <w:tc>
          <w:tcPr>
            <w:tcW w:w="2268" w:type="dxa"/>
            <w:shd w:val="clear" w:color="auto" w:fill="auto"/>
          </w:tcPr>
          <w:p w14:paraId="7503F2CA" w14:textId="77777777" w:rsidR="00737888" w:rsidRPr="00515A4A" w:rsidRDefault="00737888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Cały rok</w:t>
            </w:r>
          </w:p>
        </w:tc>
        <w:tc>
          <w:tcPr>
            <w:tcW w:w="1559" w:type="dxa"/>
            <w:shd w:val="clear" w:color="auto" w:fill="auto"/>
          </w:tcPr>
          <w:p w14:paraId="338623D3" w14:textId="77777777" w:rsidR="00737888" w:rsidRPr="00515A4A" w:rsidRDefault="00737888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100 %</w:t>
            </w:r>
          </w:p>
        </w:tc>
        <w:tc>
          <w:tcPr>
            <w:tcW w:w="1560" w:type="dxa"/>
            <w:shd w:val="clear" w:color="auto" w:fill="auto"/>
          </w:tcPr>
          <w:p w14:paraId="3C19139E" w14:textId="090F3EEE" w:rsidR="00737888" w:rsidRPr="00515A4A" w:rsidRDefault="00737888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100%</w:t>
            </w:r>
            <w:r w:rsidRPr="00515A4A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14:paraId="2912768E" w14:textId="28EDD81A" w:rsidR="00737888" w:rsidRPr="00515A4A" w:rsidRDefault="00737888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2410" w:type="dxa"/>
            <w:shd w:val="clear" w:color="auto" w:fill="auto"/>
          </w:tcPr>
          <w:p w14:paraId="445AFD7A" w14:textId="1FFC0956" w:rsidR="00737888" w:rsidRPr="00515A4A" w:rsidRDefault="00737888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BRAK</w:t>
            </w:r>
          </w:p>
        </w:tc>
      </w:tr>
      <w:tr w:rsidR="00737888" w:rsidRPr="00515A4A" w14:paraId="7FA7DA08" w14:textId="77777777" w:rsidTr="0097787A">
        <w:trPr>
          <w:cantSplit/>
          <w:trHeight w:val="910"/>
        </w:trPr>
        <w:tc>
          <w:tcPr>
            <w:tcW w:w="528" w:type="dxa"/>
            <w:vMerge/>
            <w:shd w:val="clear" w:color="auto" w:fill="C6D9F1" w:themeFill="text2" w:themeFillTint="33"/>
          </w:tcPr>
          <w:p w14:paraId="62E26C16" w14:textId="77777777" w:rsidR="00737888" w:rsidRPr="00515A4A" w:rsidRDefault="00737888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5" w:type="dxa"/>
            <w:vMerge/>
            <w:shd w:val="clear" w:color="auto" w:fill="C6D9F1" w:themeFill="text2" w:themeFillTint="33"/>
          </w:tcPr>
          <w:p w14:paraId="23596C79" w14:textId="77777777" w:rsidR="00737888" w:rsidRPr="00B10552" w:rsidRDefault="00737888" w:rsidP="00B10552">
            <w:pPr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38A327B0" w14:textId="3F670379" w:rsidR="00737888" w:rsidRDefault="00737888" w:rsidP="00B1055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Zakup zestawów komputerowych</w:t>
            </w:r>
          </w:p>
        </w:tc>
        <w:tc>
          <w:tcPr>
            <w:tcW w:w="2268" w:type="dxa"/>
            <w:shd w:val="clear" w:color="auto" w:fill="auto"/>
          </w:tcPr>
          <w:p w14:paraId="66365A96" w14:textId="2C9ADE44" w:rsidR="00737888" w:rsidRPr="00515A4A" w:rsidRDefault="00737888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Cały rok</w:t>
            </w:r>
          </w:p>
        </w:tc>
        <w:tc>
          <w:tcPr>
            <w:tcW w:w="1559" w:type="dxa"/>
            <w:shd w:val="clear" w:color="auto" w:fill="auto"/>
          </w:tcPr>
          <w:p w14:paraId="4E3E098D" w14:textId="27FD706B" w:rsidR="00737888" w:rsidRPr="00515A4A" w:rsidRDefault="00737888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100%</w:t>
            </w:r>
          </w:p>
        </w:tc>
        <w:tc>
          <w:tcPr>
            <w:tcW w:w="1560" w:type="dxa"/>
            <w:shd w:val="clear" w:color="auto" w:fill="auto"/>
          </w:tcPr>
          <w:p w14:paraId="3D0156FE" w14:textId="321E968C" w:rsidR="00737888" w:rsidRDefault="00737888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100%</w:t>
            </w:r>
          </w:p>
        </w:tc>
        <w:tc>
          <w:tcPr>
            <w:tcW w:w="1559" w:type="dxa"/>
            <w:shd w:val="clear" w:color="auto" w:fill="auto"/>
          </w:tcPr>
          <w:p w14:paraId="77730FE8" w14:textId="5A824FED" w:rsidR="00737888" w:rsidRDefault="00737888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2410" w:type="dxa"/>
            <w:shd w:val="clear" w:color="auto" w:fill="auto"/>
          </w:tcPr>
          <w:p w14:paraId="14363BFB" w14:textId="36C385D4" w:rsidR="00737888" w:rsidRDefault="00737888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BRAK</w:t>
            </w:r>
          </w:p>
        </w:tc>
      </w:tr>
      <w:tr w:rsidR="00515A4A" w:rsidRPr="00515A4A" w14:paraId="680C1049" w14:textId="77777777" w:rsidTr="0097787A">
        <w:trPr>
          <w:cantSplit/>
          <w:trHeight w:val="137"/>
        </w:trPr>
        <w:tc>
          <w:tcPr>
            <w:tcW w:w="528" w:type="dxa"/>
            <w:vMerge w:val="restart"/>
            <w:shd w:val="clear" w:color="auto" w:fill="C6D9F1" w:themeFill="text2" w:themeFillTint="33"/>
          </w:tcPr>
          <w:p w14:paraId="2346341F" w14:textId="2C74A2C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2</w:t>
            </w:r>
            <w:r w:rsidR="00737888">
              <w:rPr>
                <w:rFonts w:cstheme="minorHAnsi"/>
                <w:sz w:val="20"/>
                <w:szCs w:val="20"/>
              </w:rPr>
              <w:t>3</w:t>
            </w:r>
            <w:r w:rsidRPr="00515A4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2415" w:type="dxa"/>
            <w:vMerge w:val="restart"/>
            <w:shd w:val="clear" w:color="auto" w:fill="C6D9F1" w:themeFill="text2" w:themeFillTint="33"/>
          </w:tcPr>
          <w:p w14:paraId="574A3F6F" w14:textId="77777777" w:rsidR="00C75A5C" w:rsidRPr="00B10552" w:rsidRDefault="00C75A5C" w:rsidP="00B10552">
            <w:pPr>
              <w:jc w:val="both"/>
              <w:rPr>
                <w:rFonts w:cstheme="minorHAnsi"/>
                <w:b/>
                <w:bCs/>
                <w:i/>
                <w:sz w:val="20"/>
                <w:szCs w:val="20"/>
              </w:rPr>
            </w:pPr>
            <w:r w:rsidRPr="00B10552">
              <w:rPr>
                <w:rFonts w:cstheme="minorHAnsi"/>
                <w:b/>
                <w:bCs/>
                <w:i/>
                <w:sz w:val="20"/>
                <w:szCs w:val="20"/>
              </w:rPr>
              <w:t>Upowszechnianie kultury fizycznej oraz rozwój turystyki na terenie gminy Łobez</w:t>
            </w:r>
          </w:p>
          <w:p w14:paraId="56706BAD" w14:textId="77777777" w:rsidR="00C75A5C" w:rsidRPr="00B10552" w:rsidRDefault="00C75A5C" w:rsidP="00B10552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31DFAA55" w14:textId="166AEA48" w:rsidR="00C75A5C" w:rsidRPr="00515A4A" w:rsidRDefault="00C75A5C" w:rsidP="00B10552">
            <w:pPr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Uzupełnianie i renowacja tras rowerowych – oznakowanie tras: rowerowych, innych (w tym pieszych, konnych)</w:t>
            </w:r>
          </w:p>
        </w:tc>
        <w:tc>
          <w:tcPr>
            <w:tcW w:w="2268" w:type="dxa"/>
            <w:shd w:val="clear" w:color="auto" w:fill="auto"/>
          </w:tcPr>
          <w:p w14:paraId="6C965A97" w14:textId="16FA3E25" w:rsidR="00C75A5C" w:rsidRPr="00515A4A" w:rsidRDefault="00C70E91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II i III kwartał 2020 r.</w:t>
            </w:r>
          </w:p>
        </w:tc>
        <w:tc>
          <w:tcPr>
            <w:tcW w:w="1559" w:type="dxa"/>
            <w:shd w:val="clear" w:color="auto" w:fill="auto"/>
          </w:tcPr>
          <w:p w14:paraId="6FFD6E77" w14:textId="1BBA21AF" w:rsidR="00C75A5C" w:rsidRPr="00515A4A" w:rsidRDefault="00C70E91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19 km</w:t>
            </w:r>
          </w:p>
          <w:p w14:paraId="23652FF8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F1E3948" w14:textId="5B48A675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15 km</w:t>
            </w:r>
          </w:p>
        </w:tc>
        <w:tc>
          <w:tcPr>
            <w:tcW w:w="1560" w:type="dxa"/>
            <w:shd w:val="clear" w:color="auto" w:fill="auto"/>
          </w:tcPr>
          <w:p w14:paraId="24DCBCE1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4 km</w:t>
            </w:r>
          </w:p>
          <w:p w14:paraId="0BDB400D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58864B0" w14:textId="438924FE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0 km</w:t>
            </w:r>
          </w:p>
        </w:tc>
        <w:tc>
          <w:tcPr>
            <w:tcW w:w="1559" w:type="dxa"/>
            <w:shd w:val="clear" w:color="auto" w:fill="auto"/>
          </w:tcPr>
          <w:p w14:paraId="2D653205" w14:textId="0F577596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1</w:t>
            </w:r>
            <w:r w:rsidR="00C70E91">
              <w:rPr>
                <w:rFonts w:cstheme="minorHAnsi"/>
                <w:sz w:val="20"/>
                <w:szCs w:val="20"/>
              </w:rPr>
              <w:t>5</w:t>
            </w:r>
            <w:r w:rsidRPr="00515A4A">
              <w:rPr>
                <w:rFonts w:cstheme="minorHAnsi"/>
                <w:sz w:val="20"/>
                <w:szCs w:val="20"/>
              </w:rPr>
              <w:t xml:space="preserve"> km</w:t>
            </w:r>
          </w:p>
          <w:p w14:paraId="193F7755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C8B6C21" w14:textId="03EF7B7F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15 km</w:t>
            </w:r>
          </w:p>
        </w:tc>
        <w:tc>
          <w:tcPr>
            <w:tcW w:w="2410" w:type="dxa"/>
            <w:shd w:val="clear" w:color="auto" w:fill="auto"/>
          </w:tcPr>
          <w:p w14:paraId="0BC03709" w14:textId="2F4CE9BD" w:rsidR="00C75A5C" w:rsidRPr="00515A4A" w:rsidRDefault="00C70E91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Susza w lesie, brak uzgodnień m.in. z nadleśnictwem Łobez przez pandemie</w:t>
            </w:r>
          </w:p>
        </w:tc>
      </w:tr>
      <w:tr w:rsidR="00515A4A" w:rsidRPr="00515A4A" w14:paraId="43ED9336" w14:textId="77777777" w:rsidTr="0097787A">
        <w:trPr>
          <w:cantSplit/>
          <w:trHeight w:val="137"/>
        </w:trPr>
        <w:tc>
          <w:tcPr>
            <w:tcW w:w="528" w:type="dxa"/>
            <w:vMerge/>
            <w:shd w:val="clear" w:color="auto" w:fill="C6D9F1" w:themeFill="text2" w:themeFillTint="33"/>
          </w:tcPr>
          <w:p w14:paraId="31D9AD51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5" w:type="dxa"/>
            <w:vMerge/>
            <w:shd w:val="clear" w:color="auto" w:fill="C6D9F1" w:themeFill="text2" w:themeFillTint="33"/>
          </w:tcPr>
          <w:p w14:paraId="06DACC61" w14:textId="77777777" w:rsidR="00C75A5C" w:rsidRPr="00B10552" w:rsidRDefault="00C75A5C" w:rsidP="00B10552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7BD4F57C" w14:textId="77777777" w:rsidR="00C75A5C" w:rsidRDefault="00C75A5C" w:rsidP="00B10552">
            <w:pPr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Organizacja imprez</w:t>
            </w:r>
            <w:r w:rsidR="00C70E91">
              <w:rPr>
                <w:rFonts w:cstheme="minorHAnsi"/>
                <w:sz w:val="20"/>
                <w:szCs w:val="20"/>
              </w:rPr>
              <w:t>:</w:t>
            </w:r>
          </w:p>
          <w:p w14:paraId="12DF5173" w14:textId="00FB2709" w:rsidR="00C70E91" w:rsidRPr="00515A4A" w:rsidRDefault="00C70E91" w:rsidP="00B1055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Sportowe, kulturalne, turnieje sołeckie i zawody szkolne</w:t>
            </w:r>
          </w:p>
        </w:tc>
        <w:tc>
          <w:tcPr>
            <w:tcW w:w="2268" w:type="dxa"/>
            <w:shd w:val="clear" w:color="auto" w:fill="auto"/>
          </w:tcPr>
          <w:p w14:paraId="1C4462B3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Cały rok</w:t>
            </w:r>
          </w:p>
        </w:tc>
        <w:tc>
          <w:tcPr>
            <w:tcW w:w="1559" w:type="dxa"/>
            <w:shd w:val="clear" w:color="auto" w:fill="auto"/>
          </w:tcPr>
          <w:p w14:paraId="068B302B" w14:textId="7411B882" w:rsidR="00C75A5C" w:rsidRPr="00515A4A" w:rsidRDefault="00C70E91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100</w:t>
            </w:r>
            <w:r w:rsidR="00C75A5C" w:rsidRPr="00515A4A">
              <w:rPr>
                <w:rFonts w:cstheme="minorHAnsi"/>
                <w:sz w:val="20"/>
                <w:szCs w:val="20"/>
              </w:rPr>
              <w:t>%</w:t>
            </w:r>
          </w:p>
        </w:tc>
        <w:tc>
          <w:tcPr>
            <w:tcW w:w="1560" w:type="dxa"/>
            <w:shd w:val="clear" w:color="auto" w:fill="auto"/>
          </w:tcPr>
          <w:p w14:paraId="24C38B82" w14:textId="30BA118B" w:rsidR="00C75A5C" w:rsidRPr="00515A4A" w:rsidRDefault="00C70E91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50%</w:t>
            </w:r>
          </w:p>
        </w:tc>
        <w:tc>
          <w:tcPr>
            <w:tcW w:w="1559" w:type="dxa"/>
            <w:shd w:val="clear" w:color="auto" w:fill="auto"/>
          </w:tcPr>
          <w:p w14:paraId="7CCBC24E" w14:textId="082DB2A0" w:rsidR="00C75A5C" w:rsidRPr="00515A4A" w:rsidRDefault="00C70E91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50%</w:t>
            </w:r>
          </w:p>
        </w:tc>
        <w:tc>
          <w:tcPr>
            <w:tcW w:w="2410" w:type="dxa"/>
            <w:shd w:val="clear" w:color="auto" w:fill="auto"/>
          </w:tcPr>
          <w:p w14:paraId="2FEA2080" w14:textId="245C8025" w:rsidR="00C75A5C" w:rsidRPr="00515A4A" w:rsidRDefault="00C75A5C" w:rsidP="00B10552">
            <w:pPr>
              <w:jc w:val="center"/>
              <w:rPr>
                <w:rFonts w:cstheme="minorHAnsi"/>
              </w:rPr>
            </w:pPr>
            <w:r w:rsidRPr="00515A4A">
              <w:rPr>
                <w:rFonts w:cstheme="minorHAnsi"/>
                <w:sz w:val="20"/>
                <w:szCs w:val="20"/>
              </w:rPr>
              <w:t>Odwołanie zawodów</w:t>
            </w:r>
            <w:r w:rsidR="00C70E91">
              <w:rPr>
                <w:rFonts w:cstheme="minorHAnsi"/>
                <w:sz w:val="20"/>
                <w:szCs w:val="20"/>
              </w:rPr>
              <w:t xml:space="preserve"> decyzją Głównego Inspektora Sanitarnego z powodu COVID-19</w:t>
            </w:r>
          </w:p>
        </w:tc>
      </w:tr>
      <w:tr w:rsidR="00515A4A" w:rsidRPr="00515A4A" w14:paraId="61C776E7" w14:textId="77777777" w:rsidTr="0097787A">
        <w:trPr>
          <w:cantSplit/>
          <w:trHeight w:val="137"/>
        </w:trPr>
        <w:tc>
          <w:tcPr>
            <w:tcW w:w="528" w:type="dxa"/>
            <w:vMerge/>
            <w:shd w:val="clear" w:color="auto" w:fill="C6D9F1" w:themeFill="text2" w:themeFillTint="33"/>
          </w:tcPr>
          <w:p w14:paraId="0C3547C0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5" w:type="dxa"/>
            <w:vMerge/>
            <w:shd w:val="clear" w:color="auto" w:fill="C6D9F1" w:themeFill="text2" w:themeFillTint="33"/>
          </w:tcPr>
          <w:p w14:paraId="730E4F03" w14:textId="77777777" w:rsidR="00C75A5C" w:rsidRPr="00B10552" w:rsidRDefault="00C75A5C" w:rsidP="00B10552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06FA2420" w14:textId="77777777" w:rsidR="00C75A5C" w:rsidRPr="00515A4A" w:rsidRDefault="00C75A5C" w:rsidP="00B10552">
            <w:pPr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Zapewnienie dostępności do obiektów sportowych dla mieszkańców gminy/ upowszechnianie kultury fizycznej poprzez udostępnianie bazy sportowej</w:t>
            </w:r>
          </w:p>
        </w:tc>
        <w:tc>
          <w:tcPr>
            <w:tcW w:w="2268" w:type="dxa"/>
            <w:shd w:val="clear" w:color="auto" w:fill="auto"/>
          </w:tcPr>
          <w:p w14:paraId="454880D1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Cały rok</w:t>
            </w:r>
          </w:p>
        </w:tc>
        <w:tc>
          <w:tcPr>
            <w:tcW w:w="1559" w:type="dxa"/>
            <w:shd w:val="clear" w:color="auto" w:fill="auto"/>
          </w:tcPr>
          <w:p w14:paraId="0982BDAD" w14:textId="4EC6B726" w:rsidR="00C75A5C" w:rsidRPr="00515A4A" w:rsidRDefault="00DF0C05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7</w:t>
            </w:r>
            <w:r w:rsidR="00C75A5C" w:rsidRPr="00515A4A">
              <w:rPr>
                <w:rFonts w:cstheme="minorHAnsi"/>
                <w:sz w:val="20"/>
                <w:szCs w:val="20"/>
              </w:rPr>
              <w:t>0 godz.</w:t>
            </w:r>
            <w:r w:rsidR="00C70E91">
              <w:rPr>
                <w:rFonts w:cstheme="minorHAnsi"/>
                <w:sz w:val="20"/>
                <w:szCs w:val="20"/>
              </w:rPr>
              <w:t>/ tyg.</w:t>
            </w:r>
          </w:p>
        </w:tc>
        <w:tc>
          <w:tcPr>
            <w:tcW w:w="1560" w:type="dxa"/>
            <w:shd w:val="clear" w:color="auto" w:fill="auto"/>
          </w:tcPr>
          <w:p w14:paraId="77B350F7" w14:textId="136A073D" w:rsidR="00C75A5C" w:rsidRPr="00515A4A" w:rsidRDefault="00C70E91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</w:t>
            </w:r>
            <w:r w:rsidR="00C75A5C" w:rsidRPr="00515A4A">
              <w:rPr>
                <w:rFonts w:cstheme="minorHAnsi"/>
                <w:sz w:val="20"/>
                <w:szCs w:val="20"/>
              </w:rPr>
              <w:t xml:space="preserve"> godz.</w:t>
            </w:r>
            <w:r>
              <w:rPr>
                <w:rFonts w:cstheme="minorHAnsi"/>
                <w:sz w:val="20"/>
                <w:szCs w:val="20"/>
              </w:rPr>
              <w:t>/ tyg.</w:t>
            </w:r>
          </w:p>
        </w:tc>
        <w:tc>
          <w:tcPr>
            <w:tcW w:w="1559" w:type="dxa"/>
            <w:shd w:val="clear" w:color="auto" w:fill="auto"/>
          </w:tcPr>
          <w:p w14:paraId="3535F9A2" w14:textId="7D18313C" w:rsidR="00C75A5C" w:rsidRPr="00515A4A" w:rsidRDefault="00C70E91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 godz./tyg.</w:t>
            </w:r>
          </w:p>
        </w:tc>
        <w:tc>
          <w:tcPr>
            <w:tcW w:w="2410" w:type="dxa"/>
            <w:shd w:val="clear" w:color="auto" w:fill="auto"/>
          </w:tcPr>
          <w:p w14:paraId="72B696E3" w14:textId="2821D523" w:rsidR="00C75A5C" w:rsidRPr="00515A4A" w:rsidRDefault="00C70E91" w:rsidP="00B105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sz w:val="20"/>
                <w:szCs w:val="20"/>
              </w:rPr>
              <w:t>Korzystanie z bazy sportowej na podstawie wytycznych GIS dot. pandemii</w:t>
            </w:r>
          </w:p>
        </w:tc>
      </w:tr>
      <w:tr w:rsidR="00515A4A" w:rsidRPr="00515A4A" w14:paraId="45A50F21" w14:textId="77777777" w:rsidTr="0097787A">
        <w:trPr>
          <w:cantSplit/>
          <w:trHeight w:val="137"/>
        </w:trPr>
        <w:tc>
          <w:tcPr>
            <w:tcW w:w="528" w:type="dxa"/>
            <w:shd w:val="clear" w:color="auto" w:fill="C6D9F1" w:themeFill="text2" w:themeFillTint="33"/>
          </w:tcPr>
          <w:p w14:paraId="3C29603F" w14:textId="2CE09F36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lastRenderedPageBreak/>
              <w:t>2</w:t>
            </w:r>
            <w:r w:rsidR="00737888">
              <w:rPr>
                <w:rFonts w:cstheme="minorHAnsi"/>
                <w:sz w:val="20"/>
                <w:szCs w:val="20"/>
              </w:rPr>
              <w:t>4</w:t>
            </w:r>
            <w:r w:rsidRPr="00515A4A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415" w:type="dxa"/>
            <w:shd w:val="clear" w:color="auto" w:fill="C6D9F1" w:themeFill="text2" w:themeFillTint="33"/>
          </w:tcPr>
          <w:p w14:paraId="1A5E330C" w14:textId="77777777" w:rsidR="00C75A5C" w:rsidRPr="00B10552" w:rsidRDefault="00C75A5C" w:rsidP="00B10552">
            <w:pPr>
              <w:jc w:val="both"/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  <w:r w:rsidRPr="00B10552">
              <w:rPr>
                <w:rFonts w:cstheme="minorHAnsi"/>
                <w:b/>
                <w:bCs/>
                <w:i/>
                <w:iCs/>
                <w:sz w:val="20"/>
                <w:szCs w:val="20"/>
              </w:rPr>
              <w:t>Doskonalenie systemów zarządzania</w:t>
            </w:r>
          </w:p>
        </w:tc>
        <w:tc>
          <w:tcPr>
            <w:tcW w:w="2977" w:type="dxa"/>
            <w:shd w:val="clear" w:color="auto" w:fill="auto"/>
          </w:tcPr>
          <w:p w14:paraId="2AD904E3" w14:textId="77777777" w:rsidR="00C75A5C" w:rsidRPr="00515A4A" w:rsidRDefault="00C75A5C" w:rsidP="00B10552">
            <w:pPr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Realizacja kontroli wewnętrznych</w:t>
            </w:r>
          </w:p>
        </w:tc>
        <w:tc>
          <w:tcPr>
            <w:tcW w:w="2268" w:type="dxa"/>
            <w:shd w:val="clear" w:color="auto" w:fill="auto"/>
          </w:tcPr>
          <w:p w14:paraId="629D54C6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Cały rok</w:t>
            </w:r>
          </w:p>
        </w:tc>
        <w:tc>
          <w:tcPr>
            <w:tcW w:w="1559" w:type="dxa"/>
            <w:shd w:val="clear" w:color="auto" w:fill="auto"/>
          </w:tcPr>
          <w:p w14:paraId="48CA27BD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100 %</w:t>
            </w:r>
          </w:p>
        </w:tc>
        <w:tc>
          <w:tcPr>
            <w:tcW w:w="1560" w:type="dxa"/>
            <w:shd w:val="clear" w:color="auto" w:fill="auto"/>
          </w:tcPr>
          <w:p w14:paraId="0E636883" w14:textId="6C7019CF" w:rsidR="00C75A5C" w:rsidRPr="00515A4A" w:rsidRDefault="00086450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25</w:t>
            </w:r>
            <w:r w:rsidR="00C75A5C" w:rsidRPr="00515A4A">
              <w:rPr>
                <w:rFonts w:cstheme="minorHAnsi"/>
                <w:sz w:val="20"/>
                <w:szCs w:val="20"/>
              </w:rPr>
              <w:t xml:space="preserve"> %</w:t>
            </w:r>
          </w:p>
        </w:tc>
        <w:tc>
          <w:tcPr>
            <w:tcW w:w="1559" w:type="dxa"/>
            <w:shd w:val="clear" w:color="auto" w:fill="auto"/>
          </w:tcPr>
          <w:p w14:paraId="16AD1DD1" w14:textId="308484D2" w:rsidR="00C75A5C" w:rsidRPr="00515A4A" w:rsidRDefault="00086450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75</w:t>
            </w:r>
            <w:r w:rsidR="00C75A5C" w:rsidRPr="00515A4A">
              <w:rPr>
                <w:rFonts w:cstheme="minorHAnsi"/>
                <w:sz w:val="20"/>
                <w:szCs w:val="20"/>
              </w:rPr>
              <w:t xml:space="preserve"> %</w:t>
            </w:r>
          </w:p>
        </w:tc>
        <w:tc>
          <w:tcPr>
            <w:tcW w:w="2410" w:type="dxa"/>
            <w:shd w:val="clear" w:color="auto" w:fill="auto"/>
          </w:tcPr>
          <w:p w14:paraId="0A5DA58F" w14:textId="77777777" w:rsidR="00C75A5C" w:rsidRPr="00515A4A" w:rsidRDefault="00C75A5C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5A4A">
              <w:rPr>
                <w:rFonts w:cstheme="minorHAnsi"/>
                <w:sz w:val="20"/>
                <w:szCs w:val="20"/>
              </w:rPr>
              <w:t>Czynnik ludzki</w:t>
            </w:r>
          </w:p>
        </w:tc>
      </w:tr>
      <w:tr w:rsidR="005B4E24" w:rsidRPr="00515A4A" w14:paraId="23850B84" w14:textId="77777777" w:rsidTr="0097787A">
        <w:trPr>
          <w:cantSplit/>
          <w:trHeight w:val="2055"/>
        </w:trPr>
        <w:tc>
          <w:tcPr>
            <w:tcW w:w="528" w:type="dxa"/>
            <w:vMerge w:val="restart"/>
            <w:shd w:val="clear" w:color="auto" w:fill="C6D9F1" w:themeFill="text2" w:themeFillTint="33"/>
          </w:tcPr>
          <w:p w14:paraId="1407B42F" w14:textId="3D967CD4" w:rsidR="005B4E24" w:rsidRPr="00515A4A" w:rsidRDefault="005B4E24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  <w:r w:rsidR="00737888">
              <w:rPr>
                <w:rFonts w:cstheme="minorHAnsi"/>
                <w:sz w:val="20"/>
                <w:szCs w:val="20"/>
              </w:rPr>
              <w:t>5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2415" w:type="dxa"/>
            <w:vMerge w:val="restart"/>
            <w:shd w:val="clear" w:color="auto" w:fill="C6D9F1" w:themeFill="text2" w:themeFillTint="33"/>
          </w:tcPr>
          <w:p w14:paraId="069829D2" w14:textId="45A1F419" w:rsidR="005B4E24" w:rsidRPr="00B10552" w:rsidRDefault="005B4E24" w:rsidP="00B10552">
            <w:pPr>
              <w:jc w:val="both"/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  <w:r w:rsidRPr="00B10552">
              <w:rPr>
                <w:rFonts w:cstheme="minorHAnsi"/>
                <w:b/>
                <w:bCs/>
                <w:i/>
                <w:iCs/>
                <w:sz w:val="20"/>
                <w:szCs w:val="20"/>
              </w:rPr>
              <w:t xml:space="preserve">Monitorowanie przestrzegania Polityki Ochrony Danych Osobowych, przepisów RODO i innych przepisów Unii lub państw członkowskich o ochronie danych osobowych. </w:t>
            </w:r>
          </w:p>
        </w:tc>
        <w:tc>
          <w:tcPr>
            <w:tcW w:w="2977" w:type="dxa"/>
            <w:shd w:val="clear" w:color="auto" w:fill="auto"/>
          </w:tcPr>
          <w:p w14:paraId="15F7750C" w14:textId="77777777" w:rsidR="005B4E24" w:rsidRDefault="005B4E24" w:rsidP="00B1055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Weryfikacja dostarczonych IOD projektów umów, uchwał, wniosków i innych dokumentów i formularzy związanych z przetwarzaniem danych osobowych w Urzędzie Miejskim w Łobzie.</w:t>
            </w:r>
          </w:p>
          <w:p w14:paraId="52EB386C" w14:textId="77777777" w:rsidR="005B4E24" w:rsidRDefault="005B4E24" w:rsidP="00B10552">
            <w:pPr>
              <w:rPr>
                <w:rFonts w:cstheme="minorHAnsi"/>
                <w:sz w:val="20"/>
                <w:szCs w:val="20"/>
              </w:rPr>
            </w:pPr>
          </w:p>
          <w:p w14:paraId="1689205A" w14:textId="3AAA25EB" w:rsidR="005B4E24" w:rsidRPr="00515A4A" w:rsidRDefault="005B4E24" w:rsidP="00B1055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25AAE5FA" w14:textId="64C96E59" w:rsidR="005B4E24" w:rsidRPr="00515A4A" w:rsidRDefault="00003B88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Cały rok</w:t>
            </w:r>
          </w:p>
        </w:tc>
        <w:tc>
          <w:tcPr>
            <w:tcW w:w="1559" w:type="dxa"/>
            <w:shd w:val="clear" w:color="auto" w:fill="auto"/>
          </w:tcPr>
          <w:p w14:paraId="28457406" w14:textId="5FB26A22" w:rsidR="005B4E24" w:rsidRPr="00515A4A" w:rsidRDefault="005B4E24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100%</w:t>
            </w:r>
          </w:p>
        </w:tc>
        <w:tc>
          <w:tcPr>
            <w:tcW w:w="1560" w:type="dxa"/>
            <w:shd w:val="clear" w:color="auto" w:fill="auto"/>
          </w:tcPr>
          <w:p w14:paraId="0B80D99B" w14:textId="5DECEEA8" w:rsidR="005B4E24" w:rsidRDefault="005B4E24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100%</w:t>
            </w:r>
          </w:p>
        </w:tc>
        <w:tc>
          <w:tcPr>
            <w:tcW w:w="1559" w:type="dxa"/>
            <w:shd w:val="clear" w:color="auto" w:fill="auto"/>
          </w:tcPr>
          <w:p w14:paraId="6928D776" w14:textId="658C94EC" w:rsidR="005B4E24" w:rsidRDefault="005B4E24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2410" w:type="dxa"/>
            <w:shd w:val="clear" w:color="auto" w:fill="auto"/>
          </w:tcPr>
          <w:p w14:paraId="5EDEC6FF" w14:textId="787F8E23" w:rsidR="005B4E24" w:rsidRPr="00515A4A" w:rsidRDefault="00003B88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BRAK</w:t>
            </w:r>
          </w:p>
        </w:tc>
      </w:tr>
      <w:tr w:rsidR="005B4E24" w:rsidRPr="00515A4A" w14:paraId="63E7325F" w14:textId="77777777" w:rsidTr="0097787A">
        <w:trPr>
          <w:cantSplit/>
          <w:trHeight w:val="2295"/>
        </w:trPr>
        <w:tc>
          <w:tcPr>
            <w:tcW w:w="528" w:type="dxa"/>
            <w:vMerge/>
            <w:shd w:val="clear" w:color="auto" w:fill="C6D9F1" w:themeFill="text2" w:themeFillTint="33"/>
          </w:tcPr>
          <w:p w14:paraId="4EA02361" w14:textId="77777777" w:rsidR="005B4E24" w:rsidRDefault="005B4E24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5" w:type="dxa"/>
            <w:vMerge/>
            <w:shd w:val="clear" w:color="auto" w:fill="C6D9F1" w:themeFill="text2" w:themeFillTint="33"/>
          </w:tcPr>
          <w:p w14:paraId="707A0F6F" w14:textId="77777777" w:rsidR="005B4E24" w:rsidRPr="00B10552" w:rsidRDefault="005B4E24" w:rsidP="00B10552">
            <w:pPr>
              <w:jc w:val="both"/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5529133E" w14:textId="0EB89CC8" w:rsidR="005B4E24" w:rsidRPr="00F839C6" w:rsidRDefault="005B4E24" w:rsidP="00B1055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Weryfikacja dostarczonych IOD projektów umów, uchwał, wniosków i innych dokumentów i formularzy związanych z przetwarzaniem danych osobowych w wybranych jednostkach Gminy Łobez</w:t>
            </w:r>
          </w:p>
          <w:p w14:paraId="23D40991" w14:textId="77777777" w:rsidR="005B4E24" w:rsidRDefault="005B4E24" w:rsidP="00B10552">
            <w:pPr>
              <w:rPr>
                <w:rFonts w:cstheme="minorHAnsi"/>
                <w:sz w:val="20"/>
                <w:szCs w:val="20"/>
              </w:rPr>
            </w:pPr>
          </w:p>
          <w:p w14:paraId="187FD16D" w14:textId="77777777" w:rsidR="005B4E24" w:rsidRDefault="005B4E24" w:rsidP="00B10552">
            <w:pPr>
              <w:rPr>
                <w:rFonts w:cstheme="minorHAnsi"/>
                <w:sz w:val="20"/>
                <w:szCs w:val="20"/>
              </w:rPr>
            </w:pPr>
          </w:p>
          <w:p w14:paraId="15AF154E" w14:textId="77777777" w:rsidR="005B4E24" w:rsidRDefault="005B4E24" w:rsidP="00B1055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78D10E1A" w14:textId="639A6394" w:rsidR="005B4E24" w:rsidRDefault="00003B88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Cały rok</w:t>
            </w:r>
          </w:p>
        </w:tc>
        <w:tc>
          <w:tcPr>
            <w:tcW w:w="1559" w:type="dxa"/>
            <w:shd w:val="clear" w:color="auto" w:fill="auto"/>
          </w:tcPr>
          <w:p w14:paraId="0716E134" w14:textId="6DE58CD6" w:rsidR="005B4E24" w:rsidRDefault="005B4E24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100%</w:t>
            </w:r>
          </w:p>
        </w:tc>
        <w:tc>
          <w:tcPr>
            <w:tcW w:w="1560" w:type="dxa"/>
            <w:shd w:val="clear" w:color="auto" w:fill="auto"/>
          </w:tcPr>
          <w:p w14:paraId="13CA2EC8" w14:textId="153A9239" w:rsidR="005B4E24" w:rsidRDefault="005B4E24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100%</w:t>
            </w:r>
          </w:p>
        </w:tc>
        <w:tc>
          <w:tcPr>
            <w:tcW w:w="1559" w:type="dxa"/>
            <w:shd w:val="clear" w:color="auto" w:fill="auto"/>
          </w:tcPr>
          <w:p w14:paraId="4E716C8C" w14:textId="030862A3" w:rsidR="005B4E24" w:rsidRDefault="005B4E24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2410" w:type="dxa"/>
            <w:shd w:val="clear" w:color="auto" w:fill="auto"/>
          </w:tcPr>
          <w:p w14:paraId="705E120B" w14:textId="50E45328" w:rsidR="005B4E24" w:rsidRDefault="00003B88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BRAK</w:t>
            </w:r>
          </w:p>
        </w:tc>
      </w:tr>
      <w:tr w:rsidR="005B4E24" w:rsidRPr="00515A4A" w14:paraId="3AF9BAAF" w14:textId="77777777" w:rsidTr="0097787A">
        <w:trPr>
          <w:cantSplit/>
          <w:trHeight w:val="1115"/>
        </w:trPr>
        <w:tc>
          <w:tcPr>
            <w:tcW w:w="528" w:type="dxa"/>
            <w:vMerge/>
            <w:shd w:val="clear" w:color="auto" w:fill="C6D9F1" w:themeFill="text2" w:themeFillTint="33"/>
          </w:tcPr>
          <w:p w14:paraId="020FA4D8" w14:textId="77777777" w:rsidR="005B4E24" w:rsidRDefault="005B4E24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5" w:type="dxa"/>
            <w:vMerge/>
            <w:shd w:val="clear" w:color="auto" w:fill="C6D9F1" w:themeFill="text2" w:themeFillTint="33"/>
          </w:tcPr>
          <w:p w14:paraId="2D339251" w14:textId="77777777" w:rsidR="005B4E24" w:rsidRPr="00B10552" w:rsidRDefault="005B4E24" w:rsidP="00B10552">
            <w:pPr>
              <w:jc w:val="both"/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349D26AD" w14:textId="0ACF73BB" w:rsidR="005B4E24" w:rsidRDefault="005B4E24" w:rsidP="00B1055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Monitorowanie procesów przetwarzania danych osobowych w wydziałach Urzędu Miejskiego w Łobzie</w:t>
            </w:r>
          </w:p>
          <w:p w14:paraId="0BE18D6C" w14:textId="77777777" w:rsidR="005B4E24" w:rsidRDefault="005B4E24" w:rsidP="00B10552">
            <w:pPr>
              <w:rPr>
                <w:rFonts w:cstheme="minorHAnsi"/>
                <w:sz w:val="20"/>
                <w:szCs w:val="20"/>
              </w:rPr>
            </w:pPr>
          </w:p>
          <w:p w14:paraId="66FB2227" w14:textId="77777777" w:rsidR="005B4E24" w:rsidRDefault="005B4E24" w:rsidP="00B10552">
            <w:pPr>
              <w:rPr>
                <w:rFonts w:cstheme="minorHAnsi"/>
                <w:sz w:val="20"/>
                <w:szCs w:val="20"/>
              </w:rPr>
            </w:pPr>
          </w:p>
          <w:p w14:paraId="4B5A1BAB" w14:textId="3EC0575C" w:rsidR="005B4E24" w:rsidRDefault="005B4E24" w:rsidP="00B1055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Monitorowanie procesów przetwarzania danych osobowych w wybranych jednostkach budżetowych Gminy Łobez</w:t>
            </w:r>
          </w:p>
          <w:p w14:paraId="2E80E879" w14:textId="77777777" w:rsidR="005B4E24" w:rsidRDefault="005B4E24" w:rsidP="00B1055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159A2900" w14:textId="3F6A17F4" w:rsidR="005B4E24" w:rsidRDefault="00003B88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Cały rok</w:t>
            </w:r>
          </w:p>
          <w:p w14:paraId="2D66DFF6" w14:textId="77777777" w:rsidR="005B4E24" w:rsidRDefault="005B4E24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45AB015" w14:textId="77777777" w:rsidR="005B4E24" w:rsidRDefault="005B4E24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2117C0E" w14:textId="77777777" w:rsidR="005B4E24" w:rsidRDefault="005B4E24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34C61B9" w14:textId="77777777" w:rsidR="005B4E24" w:rsidRDefault="005B4E24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20BF4E7" w14:textId="77777777" w:rsidR="005B4E24" w:rsidRDefault="005B4E24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36E38D3D" w14:textId="13CAD944" w:rsidR="005B4E24" w:rsidRDefault="00003B88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Cały rok</w:t>
            </w:r>
          </w:p>
          <w:p w14:paraId="22633988" w14:textId="2B5A00F5" w:rsidR="005B4E24" w:rsidRDefault="005B4E24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7E9C727F" w14:textId="77777777" w:rsidR="005B4E24" w:rsidRDefault="005B4E24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100%</w:t>
            </w:r>
          </w:p>
          <w:p w14:paraId="2EF4B975" w14:textId="77777777" w:rsidR="005B4E24" w:rsidRDefault="005B4E24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550ABD9" w14:textId="77777777" w:rsidR="005B4E24" w:rsidRDefault="005B4E24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190762F" w14:textId="77777777" w:rsidR="005B4E24" w:rsidRDefault="005B4E24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B3AB3D2" w14:textId="77777777" w:rsidR="005B4E24" w:rsidRDefault="005B4E24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5A74555" w14:textId="77777777" w:rsidR="005B4E24" w:rsidRDefault="005B4E24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3A2EC7F" w14:textId="2ADE9B27" w:rsidR="005B4E24" w:rsidRDefault="005B4E24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100%</w:t>
            </w:r>
          </w:p>
        </w:tc>
        <w:tc>
          <w:tcPr>
            <w:tcW w:w="1560" w:type="dxa"/>
            <w:shd w:val="clear" w:color="auto" w:fill="auto"/>
          </w:tcPr>
          <w:p w14:paraId="57C893EE" w14:textId="77777777" w:rsidR="005B4E24" w:rsidRDefault="005B4E24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100%</w:t>
            </w:r>
          </w:p>
          <w:p w14:paraId="60EA9142" w14:textId="77777777" w:rsidR="005B4E24" w:rsidRDefault="005B4E24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A3C3CFD" w14:textId="77777777" w:rsidR="005B4E24" w:rsidRDefault="005B4E24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C9EF95B" w14:textId="77777777" w:rsidR="005B4E24" w:rsidRDefault="005B4E24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903651D" w14:textId="77777777" w:rsidR="005B4E24" w:rsidRDefault="005B4E24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0F88967" w14:textId="77777777" w:rsidR="005B4E24" w:rsidRDefault="005B4E24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C57B907" w14:textId="505FF441" w:rsidR="005B4E24" w:rsidRDefault="005B4E24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100%</w:t>
            </w:r>
          </w:p>
        </w:tc>
        <w:tc>
          <w:tcPr>
            <w:tcW w:w="1559" w:type="dxa"/>
            <w:shd w:val="clear" w:color="auto" w:fill="auto"/>
          </w:tcPr>
          <w:p w14:paraId="321C0F6E" w14:textId="77777777" w:rsidR="005B4E24" w:rsidRDefault="005B4E24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  <w:p w14:paraId="0D4A6C24" w14:textId="77777777" w:rsidR="005B4E24" w:rsidRDefault="005B4E24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8C836B9" w14:textId="77777777" w:rsidR="005B4E24" w:rsidRDefault="005B4E24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7CC2ECD" w14:textId="77777777" w:rsidR="005B4E24" w:rsidRDefault="005B4E24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CB76696" w14:textId="77777777" w:rsidR="005B4E24" w:rsidRDefault="005B4E24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02D3A24" w14:textId="77777777" w:rsidR="005B4E24" w:rsidRDefault="005B4E24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3C6202CE" w14:textId="221C417C" w:rsidR="005B4E24" w:rsidRDefault="005B4E24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2410" w:type="dxa"/>
            <w:shd w:val="clear" w:color="auto" w:fill="auto"/>
          </w:tcPr>
          <w:p w14:paraId="3F795EE9" w14:textId="01807F63" w:rsidR="005B4E24" w:rsidRDefault="00003B88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BRAK</w:t>
            </w:r>
          </w:p>
          <w:p w14:paraId="23739D8B" w14:textId="77777777" w:rsidR="005B4E24" w:rsidRDefault="005B4E24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5BA3F60" w14:textId="77777777" w:rsidR="005B4E24" w:rsidRDefault="005B4E24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21205DD" w14:textId="77777777" w:rsidR="005B4E24" w:rsidRDefault="005B4E24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3845ECF5" w14:textId="77777777" w:rsidR="005B4E24" w:rsidRDefault="005B4E24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3B34DAAF" w14:textId="77777777" w:rsidR="005B4E24" w:rsidRDefault="005B4E24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7127AB2" w14:textId="1D84EBAA" w:rsidR="005B4E24" w:rsidRDefault="00003B88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BRAK</w:t>
            </w:r>
          </w:p>
        </w:tc>
      </w:tr>
      <w:tr w:rsidR="005B4E24" w:rsidRPr="00515A4A" w14:paraId="7AF78519" w14:textId="77777777" w:rsidTr="0097787A">
        <w:trPr>
          <w:cantSplit/>
          <w:trHeight w:val="1554"/>
        </w:trPr>
        <w:tc>
          <w:tcPr>
            <w:tcW w:w="528" w:type="dxa"/>
            <w:vMerge w:val="restart"/>
            <w:shd w:val="clear" w:color="auto" w:fill="C6D9F1" w:themeFill="text2" w:themeFillTint="33"/>
          </w:tcPr>
          <w:p w14:paraId="4A5D988E" w14:textId="0F5CE9D5" w:rsidR="005B4E24" w:rsidRDefault="005B4E24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2</w:t>
            </w:r>
            <w:r w:rsidR="00737888">
              <w:rPr>
                <w:rFonts w:cstheme="minorHAnsi"/>
                <w:sz w:val="20"/>
                <w:szCs w:val="20"/>
              </w:rPr>
              <w:t>6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2415" w:type="dxa"/>
            <w:vMerge w:val="restart"/>
            <w:shd w:val="clear" w:color="auto" w:fill="C6D9F1" w:themeFill="text2" w:themeFillTint="33"/>
          </w:tcPr>
          <w:p w14:paraId="03B25DED" w14:textId="19A08F8C" w:rsidR="005B4E24" w:rsidRPr="00B10552" w:rsidRDefault="005B4E24" w:rsidP="00B10552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B10552">
              <w:rPr>
                <w:b/>
                <w:bCs/>
                <w:i/>
                <w:iCs/>
                <w:sz w:val="20"/>
                <w:szCs w:val="20"/>
              </w:rPr>
              <w:t>Szkolenia dla pracowników uczestniczących w operacjach przetwarzania danych osobowych</w:t>
            </w:r>
          </w:p>
        </w:tc>
        <w:tc>
          <w:tcPr>
            <w:tcW w:w="2977" w:type="dxa"/>
            <w:shd w:val="clear" w:color="auto" w:fill="auto"/>
          </w:tcPr>
          <w:p w14:paraId="6D1AE50C" w14:textId="77777777" w:rsidR="005B4E24" w:rsidRDefault="005B4E24" w:rsidP="00B1055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Udzielanie wskazówek, instrukcji i wyjaśnień personelowi wybranych jednostek budżetowych Gminy Łobez</w:t>
            </w:r>
          </w:p>
          <w:p w14:paraId="07D55940" w14:textId="77777777" w:rsidR="005B4E24" w:rsidRDefault="005B4E24" w:rsidP="00B10552">
            <w:pPr>
              <w:rPr>
                <w:rFonts w:cstheme="minorHAnsi"/>
                <w:sz w:val="20"/>
                <w:szCs w:val="20"/>
              </w:rPr>
            </w:pPr>
          </w:p>
          <w:p w14:paraId="52B765C2" w14:textId="77777777" w:rsidR="005B4E24" w:rsidRDefault="005B4E24" w:rsidP="00B10552">
            <w:pPr>
              <w:rPr>
                <w:rFonts w:cstheme="minorHAnsi"/>
                <w:sz w:val="20"/>
                <w:szCs w:val="20"/>
              </w:rPr>
            </w:pPr>
          </w:p>
          <w:p w14:paraId="6CC9F482" w14:textId="7CF78638" w:rsidR="005B4E24" w:rsidRPr="005B4E24" w:rsidRDefault="005B4E24" w:rsidP="00B1055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1AB60DE6" w14:textId="23057ADE" w:rsidR="005B4E24" w:rsidRDefault="00003B88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Cały rok</w:t>
            </w:r>
          </w:p>
        </w:tc>
        <w:tc>
          <w:tcPr>
            <w:tcW w:w="1559" w:type="dxa"/>
            <w:shd w:val="clear" w:color="auto" w:fill="auto"/>
          </w:tcPr>
          <w:p w14:paraId="553FEEF8" w14:textId="32B58B3A" w:rsidR="005B4E24" w:rsidRDefault="005B4E24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100%</w:t>
            </w:r>
          </w:p>
        </w:tc>
        <w:tc>
          <w:tcPr>
            <w:tcW w:w="1560" w:type="dxa"/>
            <w:shd w:val="clear" w:color="auto" w:fill="auto"/>
          </w:tcPr>
          <w:p w14:paraId="10BF85B3" w14:textId="0E0920F5" w:rsidR="005B4E24" w:rsidRDefault="005B4E24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46%</w:t>
            </w:r>
          </w:p>
        </w:tc>
        <w:tc>
          <w:tcPr>
            <w:tcW w:w="1559" w:type="dxa"/>
            <w:shd w:val="clear" w:color="auto" w:fill="auto"/>
          </w:tcPr>
          <w:p w14:paraId="1E78E332" w14:textId="253AF4A2" w:rsidR="005B4E24" w:rsidRDefault="005B4E24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53%</w:t>
            </w:r>
          </w:p>
        </w:tc>
        <w:tc>
          <w:tcPr>
            <w:tcW w:w="2410" w:type="dxa"/>
            <w:shd w:val="clear" w:color="auto" w:fill="auto"/>
          </w:tcPr>
          <w:p w14:paraId="1EB0AD5D" w14:textId="387B9C4C" w:rsidR="005B4E24" w:rsidRDefault="005B4E24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Pandemia Covid-19</w:t>
            </w:r>
          </w:p>
        </w:tc>
      </w:tr>
      <w:tr w:rsidR="005B4E24" w:rsidRPr="00515A4A" w14:paraId="6090BBEF" w14:textId="77777777" w:rsidTr="0097787A">
        <w:trPr>
          <w:cantSplit/>
          <w:trHeight w:val="1605"/>
        </w:trPr>
        <w:tc>
          <w:tcPr>
            <w:tcW w:w="528" w:type="dxa"/>
            <w:vMerge/>
            <w:shd w:val="clear" w:color="auto" w:fill="C6D9F1" w:themeFill="text2" w:themeFillTint="33"/>
          </w:tcPr>
          <w:p w14:paraId="38BAE3E9" w14:textId="77777777" w:rsidR="005B4E24" w:rsidRDefault="005B4E24" w:rsidP="00B105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5" w:type="dxa"/>
            <w:vMerge/>
            <w:shd w:val="clear" w:color="auto" w:fill="C6D9F1" w:themeFill="text2" w:themeFillTint="33"/>
          </w:tcPr>
          <w:p w14:paraId="74C63749" w14:textId="77777777" w:rsidR="005B4E24" w:rsidRPr="005B4E24" w:rsidRDefault="005B4E24" w:rsidP="00B10552">
            <w:pPr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7FF32F6E" w14:textId="3B6FAB16" w:rsidR="005B4E24" w:rsidRDefault="005B4E24" w:rsidP="00B1055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Udzielanie wskazówek, instrukcji i wyjaśnień personelowi wybranych jednostek budżetowych Gminy Łobez</w:t>
            </w:r>
          </w:p>
          <w:p w14:paraId="2F6F9B27" w14:textId="77777777" w:rsidR="005B4E24" w:rsidRDefault="005B4E24" w:rsidP="00B10552">
            <w:pPr>
              <w:rPr>
                <w:rFonts w:cstheme="minorHAnsi"/>
                <w:sz w:val="20"/>
                <w:szCs w:val="20"/>
              </w:rPr>
            </w:pPr>
          </w:p>
          <w:p w14:paraId="679FFB4F" w14:textId="77777777" w:rsidR="005B4E24" w:rsidRDefault="005B4E24" w:rsidP="00B10552">
            <w:pPr>
              <w:rPr>
                <w:rFonts w:cstheme="minorHAnsi"/>
                <w:sz w:val="20"/>
                <w:szCs w:val="20"/>
              </w:rPr>
            </w:pPr>
          </w:p>
          <w:p w14:paraId="7F790539" w14:textId="77777777" w:rsidR="005B4E24" w:rsidRDefault="005B4E24" w:rsidP="00B10552">
            <w:pPr>
              <w:rPr>
                <w:rFonts w:cstheme="minorHAnsi"/>
                <w:sz w:val="20"/>
                <w:szCs w:val="20"/>
              </w:rPr>
            </w:pPr>
          </w:p>
          <w:p w14:paraId="7343DCF5" w14:textId="77777777" w:rsidR="005B4E24" w:rsidRDefault="005B4E24" w:rsidP="00B1055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0D80A382" w14:textId="71E9981C" w:rsidR="005B4E24" w:rsidRDefault="00003B88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Cały rok</w:t>
            </w:r>
          </w:p>
        </w:tc>
        <w:tc>
          <w:tcPr>
            <w:tcW w:w="1559" w:type="dxa"/>
            <w:shd w:val="clear" w:color="auto" w:fill="auto"/>
          </w:tcPr>
          <w:p w14:paraId="1B0D797C" w14:textId="2FD94D65" w:rsidR="005B4E24" w:rsidRDefault="005B4E24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100%</w:t>
            </w:r>
          </w:p>
        </w:tc>
        <w:tc>
          <w:tcPr>
            <w:tcW w:w="1560" w:type="dxa"/>
            <w:shd w:val="clear" w:color="auto" w:fill="auto"/>
          </w:tcPr>
          <w:p w14:paraId="6EFA59EB" w14:textId="1839AB42" w:rsidR="005B4E24" w:rsidRDefault="005B4E24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43%</w:t>
            </w:r>
          </w:p>
        </w:tc>
        <w:tc>
          <w:tcPr>
            <w:tcW w:w="1559" w:type="dxa"/>
            <w:shd w:val="clear" w:color="auto" w:fill="auto"/>
          </w:tcPr>
          <w:p w14:paraId="15587E57" w14:textId="4A10561C" w:rsidR="005B4E24" w:rsidRDefault="005B4E24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57%</w:t>
            </w:r>
          </w:p>
        </w:tc>
        <w:tc>
          <w:tcPr>
            <w:tcW w:w="2410" w:type="dxa"/>
            <w:shd w:val="clear" w:color="auto" w:fill="auto"/>
          </w:tcPr>
          <w:p w14:paraId="7EF38DB8" w14:textId="2A4D562D" w:rsidR="005B4E24" w:rsidRDefault="005B4E24" w:rsidP="00B105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Pandemia </w:t>
            </w:r>
            <w:proofErr w:type="spellStart"/>
            <w:r>
              <w:rPr>
                <w:rFonts w:cstheme="minorHAnsi"/>
                <w:sz w:val="20"/>
                <w:szCs w:val="20"/>
              </w:rPr>
              <w:t>Covid</w:t>
            </w:r>
            <w:proofErr w:type="spellEnd"/>
            <w:r>
              <w:rPr>
                <w:rFonts w:cstheme="minorHAnsi"/>
                <w:sz w:val="20"/>
                <w:szCs w:val="20"/>
              </w:rPr>
              <w:t>- 19</w:t>
            </w:r>
          </w:p>
        </w:tc>
      </w:tr>
    </w:tbl>
    <w:p w14:paraId="4F434A44" w14:textId="71A9D28C" w:rsidR="00B57ED1" w:rsidRPr="00515A4A" w:rsidRDefault="00B57ED1" w:rsidP="00180C4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384F6CE" w14:textId="514D1297" w:rsidR="00B57ED1" w:rsidRDefault="00B57ED1" w:rsidP="006621E2">
      <w:pPr>
        <w:rPr>
          <w:rFonts w:ascii="Arial" w:hAnsi="Arial" w:cs="Arial"/>
          <w:sz w:val="20"/>
          <w:szCs w:val="20"/>
        </w:rPr>
      </w:pPr>
    </w:p>
    <w:p w14:paraId="14CF0812" w14:textId="65754C84" w:rsidR="005B4E24" w:rsidRDefault="005B4E24" w:rsidP="006621E2">
      <w:pPr>
        <w:rPr>
          <w:rFonts w:ascii="Arial" w:hAnsi="Arial" w:cs="Arial"/>
          <w:sz w:val="20"/>
          <w:szCs w:val="20"/>
        </w:rPr>
      </w:pPr>
    </w:p>
    <w:p w14:paraId="600543B6" w14:textId="45037C34" w:rsidR="005B4E24" w:rsidRDefault="005B4E24" w:rsidP="006621E2">
      <w:pPr>
        <w:rPr>
          <w:rFonts w:ascii="Arial" w:hAnsi="Arial" w:cs="Arial"/>
          <w:sz w:val="20"/>
          <w:szCs w:val="20"/>
        </w:rPr>
      </w:pPr>
    </w:p>
    <w:p w14:paraId="31C09DA0" w14:textId="77777777" w:rsidR="005B4E24" w:rsidRPr="005B4E24" w:rsidRDefault="005B4E24" w:rsidP="006621E2">
      <w:pPr>
        <w:rPr>
          <w:rFonts w:ascii="Arial" w:hAnsi="Arial" w:cs="Arial"/>
          <w:sz w:val="20"/>
          <w:szCs w:val="20"/>
        </w:rPr>
      </w:pPr>
    </w:p>
    <w:p w14:paraId="7EFD3072" w14:textId="32791580" w:rsidR="00157331" w:rsidRPr="00515A4A" w:rsidRDefault="00B57ED1" w:rsidP="006621E2">
      <w:pPr>
        <w:rPr>
          <w:rFonts w:ascii="Arial" w:hAnsi="Arial" w:cs="Arial"/>
          <w:sz w:val="20"/>
          <w:szCs w:val="20"/>
        </w:rPr>
      </w:pPr>
      <w:r w:rsidRPr="00515A4A">
        <w:rPr>
          <w:rFonts w:ascii="Arial" w:hAnsi="Arial" w:cs="Arial"/>
          <w:sz w:val="20"/>
          <w:szCs w:val="20"/>
        </w:rPr>
        <w:t>Łobez,</w:t>
      </w:r>
      <w:r w:rsidR="008E771A">
        <w:rPr>
          <w:rFonts w:ascii="Arial" w:hAnsi="Arial" w:cs="Arial"/>
          <w:sz w:val="20"/>
          <w:szCs w:val="20"/>
        </w:rPr>
        <w:t xml:space="preserve"> </w:t>
      </w:r>
      <w:r w:rsidR="007F6101">
        <w:rPr>
          <w:rFonts w:ascii="Arial" w:hAnsi="Arial" w:cs="Arial"/>
          <w:sz w:val="20"/>
          <w:szCs w:val="20"/>
        </w:rPr>
        <w:t>08</w:t>
      </w:r>
      <w:r w:rsidR="008E771A">
        <w:rPr>
          <w:rFonts w:ascii="Arial" w:hAnsi="Arial" w:cs="Arial"/>
          <w:sz w:val="20"/>
          <w:szCs w:val="20"/>
        </w:rPr>
        <w:t>.0</w:t>
      </w:r>
      <w:r w:rsidR="007F6101">
        <w:rPr>
          <w:rFonts w:ascii="Arial" w:hAnsi="Arial" w:cs="Arial"/>
          <w:sz w:val="20"/>
          <w:szCs w:val="20"/>
        </w:rPr>
        <w:t>7</w:t>
      </w:r>
      <w:r w:rsidR="008E771A">
        <w:rPr>
          <w:rFonts w:ascii="Arial" w:hAnsi="Arial" w:cs="Arial"/>
          <w:sz w:val="20"/>
          <w:szCs w:val="20"/>
        </w:rPr>
        <w:t xml:space="preserve">.2021 r. </w:t>
      </w:r>
    </w:p>
    <w:p w14:paraId="5EFA5E3E" w14:textId="4982DC9A" w:rsidR="00521ADD" w:rsidRPr="00515A4A" w:rsidRDefault="00157331" w:rsidP="006621E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515A4A">
        <w:rPr>
          <w:rFonts w:ascii="Arial" w:hAnsi="Arial" w:cs="Arial"/>
          <w:sz w:val="20"/>
          <w:szCs w:val="20"/>
        </w:rPr>
        <w:tab/>
      </w:r>
    </w:p>
    <w:p w14:paraId="45FE5A79" w14:textId="77777777" w:rsidR="00521ADD" w:rsidRPr="00515A4A" w:rsidRDefault="00521ADD" w:rsidP="006621E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9E1A7A7" w14:textId="77777777" w:rsidR="00521ADD" w:rsidRPr="00515A4A" w:rsidRDefault="00157331" w:rsidP="006621E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515A4A">
        <w:rPr>
          <w:rFonts w:ascii="Arial" w:hAnsi="Arial" w:cs="Arial"/>
          <w:sz w:val="20"/>
          <w:szCs w:val="20"/>
        </w:rPr>
        <w:tab/>
      </w:r>
      <w:r w:rsidR="00521ADD" w:rsidRPr="00515A4A">
        <w:rPr>
          <w:rFonts w:ascii="Arial" w:hAnsi="Arial" w:cs="Arial"/>
          <w:sz w:val="20"/>
          <w:szCs w:val="20"/>
        </w:rPr>
        <w:tab/>
      </w:r>
      <w:r w:rsidR="00521ADD" w:rsidRPr="00515A4A">
        <w:rPr>
          <w:rFonts w:ascii="Arial" w:hAnsi="Arial" w:cs="Arial"/>
          <w:sz w:val="20"/>
          <w:szCs w:val="20"/>
        </w:rPr>
        <w:tab/>
      </w:r>
      <w:r w:rsidR="00521ADD" w:rsidRPr="00515A4A">
        <w:rPr>
          <w:rFonts w:ascii="Arial" w:hAnsi="Arial" w:cs="Arial"/>
          <w:sz w:val="20"/>
          <w:szCs w:val="20"/>
        </w:rPr>
        <w:tab/>
      </w:r>
      <w:r w:rsidR="00521ADD" w:rsidRPr="00515A4A">
        <w:rPr>
          <w:rFonts w:ascii="Arial" w:hAnsi="Arial" w:cs="Arial"/>
          <w:sz w:val="20"/>
          <w:szCs w:val="20"/>
        </w:rPr>
        <w:tab/>
      </w:r>
      <w:r w:rsidR="00521ADD" w:rsidRPr="00515A4A">
        <w:rPr>
          <w:rFonts w:ascii="Arial" w:hAnsi="Arial" w:cs="Arial"/>
          <w:sz w:val="20"/>
          <w:szCs w:val="20"/>
        </w:rPr>
        <w:tab/>
      </w:r>
      <w:r w:rsidR="00521ADD" w:rsidRPr="00515A4A">
        <w:rPr>
          <w:rFonts w:ascii="Arial" w:hAnsi="Arial" w:cs="Arial"/>
          <w:sz w:val="20"/>
          <w:szCs w:val="20"/>
        </w:rPr>
        <w:tab/>
      </w:r>
      <w:r w:rsidR="00521ADD" w:rsidRPr="00515A4A">
        <w:rPr>
          <w:rFonts w:ascii="Arial" w:hAnsi="Arial" w:cs="Arial"/>
          <w:sz w:val="20"/>
          <w:szCs w:val="20"/>
        </w:rPr>
        <w:tab/>
      </w:r>
      <w:r w:rsidR="00521ADD" w:rsidRPr="00515A4A">
        <w:rPr>
          <w:rFonts w:ascii="Arial" w:hAnsi="Arial" w:cs="Arial"/>
          <w:sz w:val="20"/>
          <w:szCs w:val="20"/>
        </w:rPr>
        <w:tab/>
      </w:r>
      <w:r w:rsidR="00521ADD" w:rsidRPr="00515A4A">
        <w:rPr>
          <w:rFonts w:ascii="Arial" w:hAnsi="Arial" w:cs="Arial"/>
          <w:sz w:val="20"/>
          <w:szCs w:val="20"/>
        </w:rPr>
        <w:tab/>
      </w:r>
      <w:r w:rsidR="00521ADD" w:rsidRPr="00515A4A">
        <w:rPr>
          <w:rFonts w:ascii="Arial" w:hAnsi="Arial" w:cs="Arial"/>
          <w:sz w:val="20"/>
          <w:szCs w:val="20"/>
        </w:rPr>
        <w:tab/>
      </w:r>
      <w:r w:rsidR="00521ADD" w:rsidRPr="00515A4A">
        <w:rPr>
          <w:rFonts w:ascii="Arial" w:hAnsi="Arial" w:cs="Arial"/>
          <w:sz w:val="20"/>
          <w:szCs w:val="20"/>
        </w:rPr>
        <w:tab/>
      </w:r>
      <w:r w:rsidR="00521ADD" w:rsidRPr="00515A4A">
        <w:rPr>
          <w:rFonts w:ascii="Arial" w:hAnsi="Arial" w:cs="Arial"/>
          <w:sz w:val="20"/>
          <w:szCs w:val="20"/>
        </w:rPr>
        <w:tab/>
      </w:r>
      <w:r w:rsidR="00521ADD" w:rsidRPr="00515A4A">
        <w:rPr>
          <w:rFonts w:ascii="Arial" w:hAnsi="Arial" w:cs="Arial"/>
          <w:sz w:val="20"/>
          <w:szCs w:val="20"/>
        </w:rPr>
        <w:tab/>
      </w:r>
      <w:r w:rsidR="00521ADD" w:rsidRPr="00515A4A">
        <w:rPr>
          <w:rFonts w:ascii="Arial" w:hAnsi="Arial" w:cs="Arial"/>
          <w:sz w:val="20"/>
          <w:szCs w:val="20"/>
        </w:rPr>
        <w:tab/>
      </w:r>
      <w:r w:rsidR="00521ADD" w:rsidRPr="00515A4A">
        <w:rPr>
          <w:rFonts w:ascii="Arial" w:hAnsi="Arial" w:cs="Arial"/>
          <w:sz w:val="20"/>
          <w:szCs w:val="20"/>
        </w:rPr>
        <w:tab/>
        <w:t>……………………………………</w:t>
      </w:r>
    </w:p>
    <w:p w14:paraId="70E98762" w14:textId="77777777" w:rsidR="00521ADD" w:rsidRPr="00515A4A" w:rsidRDefault="00521ADD" w:rsidP="006621E2">
      <w:pPr>
        <w:spacing w:after="0" w:line="240" w:lineRule="auto"/>
        <w:ind w:left="9204" w:hanging="8211"/>
        <w:rPr>
          <w:rFonts w:ascii="Arial" w:hAnsi="Arial" w:cs="Arial"/>
          <w:sz w:val="20"/>
          <w:szCs w:val="20"/>
        </w:rPr>
      </w:pPr>
      <w:r w:rsidRPr="00515A4A">
        <w:rPr>
          <w:rFonts w:ascii="Arial" w:hAnsi="Arial" w:cs="Arial"/>
          <w:sz w:val="20"/>
          <w:szCs w:val="20"/>
        </w:rPr>
        <w:t xml:space="preserve">          (sporządził)                                                                                                                                        …………………………………….</w:t>
      </w:r>
      <w:r w:rsidR="00465050" w:rsidRPr="00515A4A">
        <w:rPr>
          <w:rFonts w:ascii="Arial" w:hAnsi="Arial" w:cs="Arial"/>
          <w:sz w:val="20"/>
          <w:szCs w:val="20"/>
        </w:rPr>
        <w:tab/>
      </w:r>
      <w:r w:rsidR="00465050" w:rsidRPr="00515A4A">
        <w:rPr>
          <w:rFonts w:ascii="Arial" w:hAnsi="Arial" w:cs="Arial"/>
          <w:sz w:val="20"/>
          <w:szCs w:val="20"/>
        </w:rPr>
        <w:tab/>
      </w:r>
      <w:r w:rsidRPr="00515A4A">
        <w:rPr>
          <w:rFonts w:ascii="Arial" w:hAnsi="Arial" w:cs="Arial"/>
          <w:sz w:val="20"/>
          <w:szCs w:val="20"/>
        </w:rPr>
        <w:t xml:space="preserve">      (zatwierdził)</w:t>
      </w:r>
    </w:p>
    <w:p w14:paraId="2918A66E" w14:textId="2A54EACB" w:rsidR="006F2B63" w:rsidRPr="00515A4A" w:rsidRDefault="00521ADD" w:rsidP="008E771A">
      <w:pPr>
        <w:spacing w:after="0" w:line="240" w:lineRule="auto"/>
        <w:ind w:left="9204" w:hanging="8211"/>
        <w:rPr>
          <w:rFonts w:ascii="Arial" w:hAnsi="Arial" w:cs="Arial"/>
          <w:sz w:val="20"/>
          <w:szCs w:val="20"/>
        </w:rPr>
      </w:pPr>
      <w:r w:rsidRPr="00515A4A">
        <w:rPr>
          <w:rFonts w:ascii="Arial" w:hAnsi="Arial" w:cs="Arial"/>
          <w:sz w:val="20"/>
          <w:szCs w:val="20"/>
        </w:rPr>
        <w:t xml:space="preserve">    </w:t>
      </w:r>
    </w:p>
    <w:sectPr w:rsidR="006F2B63" w:rsidRPr="00515A4A" w:rsidSect="003D06F4">
      <w:footerReference w:type="default" r:id="rId7"/>
      <w:pgSz w:w="15840" w:h="12240" w:orient="landscape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E6508A" w14:textId="77777777" w:rsidR="000F120E" w:rsidRDefault="000F120E" w:rsidP="00003B88">
      <w:pPr>
        <w:spacing w:after="0" w:line="240" w:lineRule="auto"/>
      </w:pPr>
      <w:r>
        <w:separator/>
      </w:r>
    </w:p>
  </w:endnote>
  <w:endnote w:type="continuationSeparator" w:id="0">
    <w:p w14:paraId="0BD53D81" w14:textId="77777777" w:rsidR="000F120E" w:rsidRDefault="000F120E" w:rsidP="00003B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A24BD0" w14:textId="2F7451E1" w:rsidR="0097787A" w:rsidRDefault="0097787A" w:rsidP="0097787A">
    <w:pPr>
      <w:pStyle w:val="Stopka"/>
      <w:tabs>
        <w:tab w:val="center" w:pos="6503"/>
        <w:tab w:val="left" w:pos="11520"/>
      </w:tabs>
      <w:jc w:val="center"/>
    </w:pPr>
    <w:r>
      <w:t>Sprawozdanie z realizacji celów, zadań i mierników za rok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E34402" w14:textId="77777777" w:rsidR="000F120E" w:rsidRDefault="000F120E" w:rsidP="00003B88">
      <w:pPr>
        <w:spacing w:after="0" w:line="240" w:lineRule="auto"/>
      </w:pPr>
      <w:r>
        <w:separator/>
      </w:r>
    </w:p>
  </w:footnote>
  <w:footnote w:type="continuationSeparator" w:id="0">
    <w:p w14:paraId="0CA4B92E" w14:textId="77777777" w:rsidR="000F120E" w:rsidRDefault="000F120E" w:rsidP="00003B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331"/>
    <w:rsid w:val="00003B88"/>
    <w:rsid w:val="00003C6B"/>
    <w:rsid w:val="00004FD3"/>
    <w:rsid w:val="000056B7"/>
    <w:rsid w:val="0001425E"/>
    <w:rsid w:val="00016CF4"/>
    <w:rsid w:val="00086450"/>
    <w:rsid w:val="000C3E12"/>
    <w:rsid w:val="000E54EB"/>
    <w:rsid w:val="000F120E"/>
    <w:rsid w:val="001003BF"/>
    <w:rsid w:val="00100F65"/>
    <w:rsid w:val="00102B89"/>
    <w:rsid w:val="00110F55"/>
    <w:rsid w:val="00120410"/>
    <w:rsid w:val="0012595C"/>
    <w:rsid w:val="00130C3A"/>
    <w:rsid w:val="001323EF"/>
    <w:rsid w:val="00137795"/>
    <w:rsid w:val="00157331"/>
    <w:rsid w:val="00164B9A"/>
    <w:rsid w:val="00180C4A"/>
    <w:rsid w:val="001910D8"/>
    <w:rsid w:val="001C5972"/>
    <w:rsid w:val="001C59D8"/>
    <w:rsid w:val="001F5DBD"/>
    <w:rsid w:val="00204ED2"/>
    <w:rsid w:val="002077C7"/>
    <w:rsid w:val="00215EB1"/>
    <w:rsid w:val="00236C4B"/>
    <w:rsid w:val="00273293"/>
    <w:rsid w:val="0028604B"/>
    <w:rsid w:val="0029199D"/>
    <w:rsid w:val="002C720A"/>
    <w:rsid w:val="002E6FB9"/>
    <w:rsid w:val="002F01F8"/>
    <w:rsid w:val="00307F30"/>
    <w:rsid w:val="003364F5"/>
    <w:rsid w:val="00342129"/>
    <w:rsid w:val="00342DFF"/>
    <w:rsid w:val="00343317"/>
    <w:rsid w:val="00344ED5"/>
    <w:rsid w:val="00361E95"/>
    <w:rsid w:val="003A0BF6"/>
    <w:rsid w:val="003B34C1"/>
    <w:rsid w:val="003D053C"/>
    <w:rsid w:val="003D06F4"/>
    <w:rsid w:val="004057BF"/>
    <w:rsid w:val="0041595D"/>
    <w:rsid w:val="004504F5"/>
    <w:rsid w:val="00465050"/>
    <w:rsid w:val="00485B0A"/>
    <w:rsid w:val="004A3833"/>
    <w:rsid w:val="004B202E"/>
    <w:rsid w:val="004B2DF5"/>
    <w:rsid w:val="00502416"/>
    <w:rsid w:val="00515A4A"/>
    <w:rsid w:val="00521ADD"/>
    <w:rsid w:val="0057221B"/>
    <w:rsid w:val="00580935"/>
    <w:rsid w:val="005B4E24"/>
    <w:rsid w:val="005F64E1"/>
    <w:rsid w:val="00630850"/>
    <w:rsid w:val="006339B4"/>
    <w:rsid w:val="006464E8"/>
    <w:rsid w:val="0065282D"/>
    <w:rsid w:val="006621E2"/>
    <w:rsid w:val="006925AF"/>
    <w:rsid w:val="0069340B"/>
    <w:rsid w:val="006A0F78"/>
    <w:rsid w:val="006D59E3"/>
    <w:rsid w:val="006F2B63"/>
    <w:rsid w:val="006F529C"/>
    <w:rsid w:val="007116C7"/>
    <w:rsid w:val="00715FD9"/>
    <w:rsid w:val="00724992"/>
    <w:rsid w:val="0073093E"/>
    <w:rsid w:val="00737888"/>
    <w:rsid w:val="0075030B"/>
    <w:rsid w:val="007653B2"/>
    <w:rsid w:val="007702F9"/>
    <w:rsid w:val="007849C6"/>
    <w:rsid w:val="00786D88"/>
    <w:rsid w:val="00795CDD"/>
    <w:rsid w:val="007F6101"/>
    <w:rsid w:val="00804549"/>
    <w:rsid w:val="00812309"/>
    <w:rsid w:val="00816592"/>
    <w:rsid w:val="008235D5"/>
    <w:rsid w:val="00853270"/>
    <w:rsid w:val="00856669"/>
    <w:rsid w:val="00890D72"/>
    <w:rsid w:val="0089786E"/>
    <w:rsid w:val="008B1E68"/>
    <w:rsid w:val="008E49FB"/>
    <w:rsid w:val="008E771A"/>
    <w:rsid w:val="008F4F93"/>
    <w:rsid w:val="009260EE"/>
    <w:rsid w:val="00955BF0"/>
    <w:rsid w:val="00961FB0"/>
    <w:rsid w:val="00962800"/>
    <w:rsid w:val="0097539E"/>
    <w:rsid w:val="0097787A"/>
    <w:rsid w:val="00981169"/>
    <w:rsid w:val="00990647"/>
    <w:rsid w:val="00991CF9"/>
    <w:rsid w:val="009A2F85"/>
    <w:rsid w:val="00A342DE"/>
    <w:rsid w:val="00A371C6"/>
    <w:rsid w:val="00A5247C"/>
    <w:rsid w:val="00A82242"/>
    <w:rsid w:val="00AB30A4"/>
    <w:rsid w:val="00AE6DB3"/>
    <w:rsid w:val="00AF4256"/>
    <w:rsid w:val="00B05179"/>
    <w:rsid w:val="00B06FE9"/>
    <w:rsid w:val="00B10552"/>
    <w:rsid w:val="00B204A2"/>
    <w:rsid w:val="00B25D19"/>
    <w:rsid w:val="00B52529"/>
    <w:rsid w:val="00B57ED1"/>
    <w:rsid w:val="00B76508"/>
    <w:rsid w:val="00B835F9"/>
    <w:rsid w:val="00B864F7"/>
    <w:rsid w:val="00B93216"/>
    <w:rsid w:val="00B934B0"/>
    <w:rsid w:val="00C10E42"/>
    <w:rsid w:val="00C20919"/>
    <w:rsid w:val="00C3163A"/>
    <w:rsid w:val="00C32E23"/>
    <w:rsid w:val="00C67B06"/>
    <w:rsid w:val="00C70E91"/>
    <w:rsid w:val="00C75A5C"/>
    <w:rsid w:val="00C9408F"/>
    <w:rsid w:val="00CC629A"/>
    <w:rsid w:val="00CE07E4"/>
    <w:rsid w:val="00CF097E"/>
    <w:rsid w:val="00CF5170"/>
    <w:rsid w:val="00D257BB"/>
    <w:rsid w:val="00D31052"/>
    <w:rsid w:val="00D51196"/>
    <w:rsid w:val="00D773F6"/>
    <w:rsid w:val="00D848DB"/>
    <w:rsid w:val="00D95C1F"/>
    <w:rsid w:val="00DC1C8C"/>
    <w:rsid w:val="00DD1ADA"/>
    <w:rsid w:val="00DD1BA4"/>
    <w:rsid w:val="00DE027D"/>
    <w:rsid w:val="00DF0C05"/>
    <w:rsid w:val="00E240EF"/>
    <w:rsid w:val="00E25CB9"/>
    <w:rsid w:val="00E44902"/>
    <w:rsid w:val="00E46198"/>
    <w:rsid w:val="00E61417"/>
    <w:rsid w:val="00E61B02"/>
    <w:rsid w:val="00EA343B"/>
    <w:rsid w:val="00EB3B3E"/>
    <w:rsid w:val="00F10D6B"/>
    <w:rsid w:val="00F1453B"/>
    <w:rsid w:val="00F34F22"/>
    <w:rsid w:val="00F369FC"/>
    <w:rsid w:val="00F432FA"/>
    <w:rsid w:val="00F43E09"/>
    <w:rsid w:val="00F66827"/>
    <w:rsid w:val="00F671BB"/>
    <w:rsid w:val="00F7263B"/>
    <w:rsid w:val="00F815E5"/>
    <w:rsid w:val="00F8335A"/>
    <w:rsid w:val="00F839C6"/>
    <w:rsid w:val="00F84983"/>
    <w:rsid w:val="00F96795"/>
    <w:rsid w:val="00FB0CE5"/>
    <w:rsid w:val="00FC2517"/>
    <w:rsid w:val="00FC3079"/>
    <w:rsid w:val="00FC6FE1"/>
    <w:rsid w:val="00FD6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0D6D1"/>
  <w15:docId w15:val="{0FC74282-6084-4D77-86F4-027B29B4E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733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573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630850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04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0410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03B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3B88"/>
  </w:style>
  <w:style w:type="paragraph" w:styleId="Stopka">
    <w:name w:val="footer"/>
    <w:basedOn w:val="Normalny"/>
    <w:link w:val="StopkaZnak"/>
    <w:uiPriority w:val="99"/>
    <w:unhideWhenUsed/>
    <w:rsid w:val="00003B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3B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8F691D-62CB-4BC0-A785-344589820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1510</Words>
  <Characters>9064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Łobzie</Company>
  <LinksUpToDate>false</LinksUpToDate>
  <CharactersWithSpaces>10553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Styczeń</dc:creator>
  <cp:keywords/>
  <dc:description/>
  <cp:lastModifiedBy>Karolina Daniel</cp:lastModifiedBy>
  <cp:revision>29</cp:revision>
  <cp:lastPrinted>2021-07-08T06:33:00Z</cp:lastPrinted>
  <dcterms:created xsi:type="dcterms:W3CDTF">2021-05-31T06:29:00Z</dcterms:created>
  <dcterms:modified xsi:type="dcterms:W3CDTF">2021-07-08T06:33:00Z</dcterms:modified>
</cp:coreProperties>
</file>